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05D74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863117">
        <w:t>What are your organization's core values?</w:t>
      </w:r>
    </w:p>
    <w:p w14:paraId="5408F629" w14:textId="77777777" w:rsidR="00844EF4" w:rsidRDefault="00844EF4" w:rsidP="00844EF4">
      <w:pPr>
        <w:pStyle w:val="ListParagraph"/>
        <w:spacing w:after="80" w:line="240" w:lineRule="auto"/>
        <w:jc w:val="both"/>
      </w:pPr>
    </w:p>
    <w:p w14:paraId="0EA7669E" w14:textId="61813CAD" w:rsidR="00844EF4" w:rsidRDefault="00844EF4" w:rsidP="00844EF4">
      <w:pPr>
        <w:spacing w:after="80" w:line="240" w:lineRule="auto"/>
        <w:ind w:left="720"/>
        <w:jc w:val="both"/>
      </w:pPr>
    </w:p>
    <w:p w14:paraId="7A67DF45" w14:textId="77777777" w:rsidR="00C22661" w:rsidRDefault="00C22661" w:rsidP="00844EF4">
      <w:pPr>
        <w:spacing w:after="80" w:line="240" w:lineRule="auto"/>
        <w:ind w:left="720"/>
        <w:jc w:val="both"/>
      </w:pPr>
    </w:p>
    <w:p w14:paraId="21CB845D" w14:textId="77777777" w:rsidR="00C22661" w:rsidRDefault="00C22661" w:rsidP="00844EF4">
      <w:pPr>
        <w:spacing w:after="80" w:line="240" w:lineRule="auto"/>
        <w:ind w:left="720"/>
        <w:jc w:val="both"/>
      </w:pPr>
    </w:p>
    <w:p w14:paraId="181B6287" w14:textId="77777777" w:rsidR="00844EF4" w:rsidRDefault="00844EF4" w:rsidP="00844EF4">
      <w:pPr>
        <w:spacing w:after="80" w:line="240" w:lineRule="auto"/>
        <w:jc w:val="both"/>
      </w:pPr>
    </w:p>
    <w:p w14:paraId="01B5E03F" w14:textId="5F71B5A9" w:rsidR="00844EF4" w:rsidRDefault="00844EF4" w:rsidP="00844EF4">
      <w:pPr>
        <w:spacing w:after="80"/>
        <w:jc w:val="both"/>
      </w:pPr>
    </w:p>
    <w:p w14:paraId="396893B9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C80B9D">
        <w:t>How does your organization value health &amp; safety?</w:t>
      </w:r>
    </w:p>
    <w:p w14:paraId="3B26CE8F" w14:textId="77777777" w:rsidR="00844EF4" w:rsidRDefault="00844EF4" w:rsidP="00844EF4">
      <w:pPr>
        <w:pStyle w:val="ListParagraph"/>
        <w:spacing w:after="80" w:line="240" w:lineRule="auto"/>
        <w:jc w:val="both"/>
      </w:pPr>
    </w:p>
    <w:p w14:paraId="4674D105" w14:textId="44A14BF0" w:rsidR="00844EF4" w:rsidRDefault="00844EF4" w:rsidP="00844EF4">
      <w:pPr>
        <w:spacing w:after="80" w:line="240" w:lineRule="auto"/>
        <w:ind w:left="720"/>
        <w:jc w:val="both"/>
      </w:pPr>
    </w:p>
    <w:p w14:paraId="16B54EEB" w14:textId="77777777" w:rsidR="00C22661" w:rsidRDefault="00C22661" w:rsidP="00844EF4">
      <w:pPr>
        <w:spacing w:after="80" w:line="240" w:lineRule="auto"/>
        <w:ind w:left="720"/>
        <w:jc w:val="both"/>
      </w:pPr>
    </w:p>
    <w:p w14:paraId="3236BD55" w14:textId="77777777" w:rsidR="00C22661" w:rsidRDefault="00C22661" w:rsidP="00844EF4">
      <w:pPr>
        <w:spacing w:after="80" w:line="240" w:lineRule="auto"/>
        <w:ind w:left="720"/>
        <w:jc w:val="both"/>
      </w:pPr>
    </w:p>
    <w:p w14:paraId="7363057B" w14:textId="77777777" w:rsidR="00844EF4" w:rsidRDefault="00844EF4" w:rsidP="00844EF4">
      <w:pPr>
        <w:spacing w:after="80"/>
        <w:jc w:val="both"/>
      </w:pPr>
    </w:p>
    <w:p w14:paraId="0B4A1CA7" w14:textId="77777777" w:rsidR="00844EF4" w:rsidRDefault="00844EF4" w:rsidP="00844EF4">
      <w:pPr>
        <w:spacing w:after="80"/>
        <w:jc w:val="both"/>
      </w:pPr>
    </w:p>
    <w:p w14:paraId="1D7B9BAF" w14:textId="30F0F7A4" w:rsidR="46EEDA56" w:rsidRDefault="46EEDA56" w:rsidP="4CC54937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>Provide an overview of your HSE management systems.</w:t>
      </w:r>
    </w:p>
    <w:p w14:paraId="4843B655" w14:textId="7B3D5F75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4312D1BD" w14:textId="29160BFA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2893E20E" w14:textId="45055085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27ACFF50" w14:textId="48D5A2D2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38A36E8F" w14:textId="19B9CF51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50EF9ED3" w14:textId="24F49EAF" w:rsidR="01A5BC0C" w:rsidRDefault="01A5BC0C" w:rsidP="01A5BC0C">
      <w:pPr>
        <w:spacing w:after="80" w:line="240" w:lineRule="auto"/>
        <w:jc w:val="both"/>
        <w:rPr>
          <w:szCs w:val="20"/>
          <w:highlight w:val="yellow"/>
        </w:rPr>
      </w:pPr>
    </w:p>
    <w:p w14:paraId="3539D6EF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C80B9D">
        <w:t>How does your product/service create an environmental impact?</w:t>
      </w:r>
    </w:p>
    <w:p w14:paraId="2F9A3F10" w14:textId="77777777" w:rsidR="00844EF4" w:rsidRDefault="00844EF4" w:rsidP="00844EF4">
      <w:pPr>
        <w:spacing w:after="80" w:line="240" w:lineRule="auto"/>
        <w:ind w:left="720"/>
        <w:jc w:val="both"/>
      </w:pPr>
    </w:p>
    <w:p w14:paraId="5BF8991E" w14:textId="77777777" w:rsidR="00844EF4" w:rsidRDefault="00844EF4" w:rsidP="00844EF4">
      <w:pPr>
        <w:spacing w:after="80"/>
        <w:jc w:val="both"/>
      </w:pPr>
    </w:p>
    <w:p w14:paraId="24ECE413" w14:textId="77777777" w:rsidR="00C22661" w:rsidRDefault="00C22661" w:rsidP="00844EF4">
      <w:pPr>
        <w:spacing w:after="80"/>
        <w:jc w:val="both"/>
      </w:pPr>
    </w:p>
    <w:p w14:paraId="19AE4258" w14:textId="77777777" w:rsidR="00C22661" w:rsidRDefault="00C22661" w:rsidP="00844EF4">
      <w:pPr>
        <w:spacing w:after="80"/>
        <w:jc w:val="both"/>
      </w:pPr>
    </w:p>
    <w:p w14:paraId="3DB0F157" w14:textId="77777777" w:rsidR="00C22661" w:rsidRDefault="00C22661" w:rsidP="00844EF4">
      <w:pPr>
        <w:spacing w:after="80"/>
        <w:jc w:val="both"/>
      </w:pPr>
    </w:p>
    <w:p w14:paraId="6B170929" w14:textId="77777777" w:rsidR="00844EF4" w:rsidRDefault="00844EF4" w:rsidP="00844EF4">
      <w:pPr>
        <w:spacing w:after="80"/>
        <w:jc w:val="both"/>
      </w:pPr>
    </w:p>
    <w:p w14:paraId="6DC74DFF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C80B9D">
        <w:t>How does your organization value stewardship?</w:t>
      </w:r>
    </w:p>
    <w:p w14:paraId="12082341" w14:textId="77777777" w:rsidR="00844EF4" w:rsidRDefault="00844EF4" w:rsidP="00844EF4">
      <w:pPr>
        <w:spacing w:after="80"/>
        <w:jc w:val="both"/>
      </w:pPr>
    </w:p>
    <w:p w14:paraId="0FCA39ED" w14:textId="77777777" w:rsidR="00844EF4" w:rsidRDefault="00844EF4" w:rsidP="00844EF4">
      <w:pPr>
        <w:spacing w:after="80"/>
        <w:jc w:val="both"/>
      </w:pPr>
    </w:p>
    <w:p w14:paraId="2C4B1480" w14:textId="77777777" w:rsidR="00C22661" w:rsidRDefault="00C22661" w:rsidP="00844EF4">
      <w:pPr>
        <w:spacing w:after="80"/>
        <w:jc w:val="both"/>
      </w:pPr>
    </w:p>
    <w:p w14:paraId="56B7C1E2" w14:textId="77777777" w:rsidR="00C22661" w:rsidRDefault="00C22661" w:rsidP="00844EF4">
      <w:pPr>
        <w:spacing w:after="80"/>
        <w:jc w:val="both"/>
      </w:pPr>
    </w:p>
    <w:p w14:paraId="5DC2820B" w14:textId="77777777" w:rsidR="00C22661" w:rsidRDefault="00C22661" w:rsidP="00844EF4">
      <w:pPr>
        <w:spacing w:after="80"/>
        <w:jc w:val="both"/>
      </w:pPr>
    </w:p>
    <w:p w14:paraId="5C1CEAA0" w14:textId="77777777" w:rsidR="00844EF4" w:rsidRDefault="00844EF4" w:rsidP="00844EF4">
      <w:pPr>
        <w:spacing w:after="80"/>
        <w:jc w:val="both"/>
      </w:pPr>
    </w:p>
    <w:p w14:paraId="5C61D86F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>What is your</w:t>
      </w:r>
      <w:r w:rsidRPr="00C80B9D">
        <w:t xml:space="preserve"> experience working </w:t>
      </w:r>
      <w:r>
        <w:t>in the carbon capture and underground storage industry</w:t>
      </w:r>
      <w:r w:rsidRPr="00C80B9D">
        <w:t>?</w:t>
      </w:r>
    </w:p>
    <w:p w14:paraId="21310443" w14:textId="77777777" w:rsidR="00844EF4" w:rsidRDefault="00844EF4" w:rsidP="00844EF4">
      <w:pPr>
        <w:pStyle w:val="ListParagraph"/>
        <w:spacing w:after="80" w:line="240" w:lineRule="auto"/>
        <w:jc w:val="both"/>
      </w:pPr>
    </w:p>
    <w:p w14:paraId="6EAAB81D" w14:textId="77777777" w:rsidR="00844EF4" w:rsidRDefault="00844EF4" w:rsidP="00844EF4">
      <w:pPr>
        <w:spacing w:after="80"/>
        <w:jc w:val="both"/>
      </w:pPr>
    </w:p>
    <w:p w14:paraId="5C30642F" w14:textId="77777777" w:rsidR="00C22661" w:rsidRDefault="00C22661" w:rsidP="00844EF4">
      <w:pPr>
        <w:spacing w:after="80"/>
        <w:jc w:val="both"/>
      </w:pPr>
    </w:p>
    <w:p w14:paraId="26662187" w14:textId="77777777" w:rsidR="00844EF4" w:rsidRDefault="00844EF4" w:rsidP="00844EF4">
      <w:pPr>
        <w:spacing w:after="80"/>
        <w:jc w:val="both"/>
      </w:pPr>
    </w:p>
    <w:p w14:paraId="49191738" w14:textId="77777777" w:rsidR="00C22661" w:rsidRDefault="00C22661" w:rsidP="00844EF4">
      <w:pPr>
        <w:spacing w:after="80"/>
        <w:jc w:val="both"/>
      </w:pPr>
    </w:p>
    <w:p w14:paraId="1110DC75" w14:textId="77777777" w:rsidR="00E60C4F" w:rsidRDefault="00E60C4F" w:rsidP="00844EF4">
      <w:pPr>
        <w:spacing w:after="80"/>
        <w:jc w:val="both"/>
      </w:pPr>
    </w:p>
    <w:p w14:paraId="5C3F9652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C80B9D">
        <w:t>How does your product/service differentiate you from othe</w:t>
      </w:r>
      <w:r>
        <w:t>rs</w:t>
      </w:r>
      <w:r w:rsidRPr="00C80B9D">
        <w:t>?</w:t>
      </w:r>
    </w:p>
    <w:p w14:paraId="775C2D33" w14:textId="77777777" w:rsidR="00C22661" w:rsidRDefault="00C22661" w:rsidP="00C22661">
      <w:pPr>
        <w:spacing w:after="80" w:line="240" w:lineRule="auto"/>
        <w:jc w:val="both"/>
      </w:pPr>
    </w:p>
    <w:p w14:paraId="767A0324" w14:textId="77777777" w:rsidR="00C22661" w:rsidRDefault="00C22661" w:rsidP="00C22661">
      <w:pPr>
        <w:spacing w:after="80" w:line="240" w:lineRule="auto"/>
        <w:jc w:val="both"/>
      </w:pPr>
    </w:p>
    <w:p w14:paraId="01DED275" w14:textId="77777777" w:rsidR="00C22661" w:rsidRDefault="00C22661" w:rsidP="00C22661">
      <w:pPr>
        <w:spacing w:after="80" w:line="240" w:lineRule="auto"/>
        <w:jc w:val="both"/>
      </w:pPr>
    </w:p>
    <w:p w14:paraId="2DB5E5D9" w14:textId="77777777" w:rsidR="00C22661" w:rsidRDefault="00C22661" w:rsidP="00C22661">
      <w:pPr>
        <w:spacing w:after="80" w:line="240" w:lineRule="auto"/>
        <w:jc w:val="both"/>
      </w:pPr>
    </w:p>
    <w:p w14:paraId="788314D9" w14:textId="1F776E55" w:rsidR="01A5BC0C" w:rsidRDefault="01A5BC0C" w:rsidP="01A5BC0C">
      <w:pPr>
        <w:spacing w:after="80" w:line="240" w:lineRule="auto"/>
        <w:jc w:val="both"/>
      </w:pPr>
    </w:p>
    <w:p w14:paraId="61752949" w14:textId="700C1A42" w:rsidR="01A5BC0C" w:rsidRDefault="01A5BC0C" w:rsidP="01A5BC0C">
      <w:pPr>
        <w:spacing w:after="80" w:line="240" w:lineRule="auto"/>
        <w:jc w:val="both"/>
      </w:pPr>
    </w:p>
    <w:p w14:paraId="200F5406" w14:textId="77777777" w:rsidR="00F03F65" w:rsidRDefault="00F03F65" w:rsidP="00F03F65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>What is your</w:t>
      </w:r>
      <w:r w:rsidRPr="00C80B9D">
        <w:t xml:space="preserve"> experience </w:t>
      </w:r>
      <w:r>
        <w:t>related to DBA/DBRA Compliance?</w:t>
      </w:r>
    </w:p>
    <w:p w14:paraId="6E085F7B" w14:textId="70F5FA95" w:rsidR="00844EF4" w:rsidRDefault="00844EF4" w:rsidP="00844EF4">
      <w:pPr>
        <w:spacing w:after="80" w:line="240" w:lineRule="auto"/>
        <w:ind w:left="720"/>
        <w:jc w:val="both"/>
      </w:pPr>
    </w:p>
    <w:p w14:paraId="7B95E774" w14:textId="77777777" w:rsidR="00844EF4" w:rsidRDefault="00844EF4" w:rsidP="00844EF4">
      <w:pPr>
        <w:spacing w:after="80"/>
        <w:jc w:val="both"/>
      </w:pPr>
    </w:p>
    <w:p w14:paraId="4CF43FC6" w14:textId="77777777" w:rsidR="00C22661" w:rsidRDefault="00C22661" w:rsidP="00844EF4">
      <w:pPr>
        <w:spacing w:after="80"/>
        <w:jc w:val="both"/>
      </w:pPr>
    </w:p>
    <w:p w14:paraId="193A5C5E" w14:textId="77777777" w:rsidR="00C22661" w:rsidRDefault="00C22661" w:rsidP="00844EF4">
      <w:pPr>
        <w:spacing w:after="80"/>
        <w:jc w:val="both"/>
      </w:pPr>
    </w:p>
    <w:p w14:paraId="04FB59FF" w14:textId="77777777" w:rsidR="00844EF4" w:rsidRDefault="00844EF4" w:rsidP="00844EF4">
      <w:pPr>
        <w:pStyle w:val="ListParagraph"/>
        <w:spacing w:after="80"/>
        <w:jc w:val="both"/>
      </w:pPr>
    </w:p>
    <w:p w14:paraId="2DD72068" w14:textId="77777777" w:rsidR="00E60C4F" w:rsidRDefault="00E60C4F" w:rsidP="00844EF4">
      <w:pPr>
        <w:pStyle w:val="ListParagraph"/>
        <w:spacing w:after="80"/>
        <w:jc w:val="both"/>
      </w:pPr>
    </w:p>
    <w:p w14:paraId="79B219E3" w14:textId="05DB075D" w:rsidR="45299ACD" w:rsidRDefault="45299ACD" w:rsidP="63A72F81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 xml:space="preserve">Does the Offeror’s estimate </w:t>
      </w:r>
      <w:r w:rsidR="37142BF7">
        <w:t xml:space="preserve">consider </w:t>
      </w:r>
      <w:r>
        <w:t>the DBA/DBRA requirements?</w:t>
      </w:r>
    </w:p>
    <w:p w14:paraId="1BE86786" w14:textId="77777777" w:rsidR="00B45CA7" w:rsidRDefault="00B45CA7" w:rsidP="00E60C4F">
      <w:pPr>
        <w:spacing w:after="80" w:line="240" w:lineRule="auto"/>
        <w:ind w:left="720"/>
        <w:jc w:val="both"/>
      </w:pPr>
    </w:p>
    <w:p w14:paraId="355094C6" w14:textId="77777777" w:rsidR="00B45CA7" w:rsidRDefault="00B45CA7" w:rsidP="00E60C4F">
      <w:pPr>
        <w:spacing w:after="80" w:line="240" w:lineRule="auto"/>
        <w:ind w:left="720"/>
        <w:jc w:val="both"/>
      </w:pPr>
    </w:p>
    <w:p w14:paraId="6C00D2DB" w14:textId="77777777" w:rsidR="00B45CA7" w:rsidRDefault="00B45CA7" w:rsidP="00E60C4F">
      <w:pPr>
        <w:spacing w:after="80" w:line="240" w:lineRule="auto"/>
        <w:ind w:left="720"/>
        <w:jc w:val="both"/>
      </w:pPr>
    </w:p>
    <w:p w14:paraId="16662EBD" w14:textId="77777777" w:rsidR="00B45CA7" w:rsidRDefault="00B45CA7" w:rsidP="00E60C4F">
      <w:pPr>
        <w:spacing w:after="80" w:line="240" w:lineRule="auto"/>
        <w:ind w:left="720"/>
        <w:jc w:val="both"/>
      </w:pPr>
    </w:p>
    <w:p w14:paraId="535A8428" w14:textId="77777777" w:rsidR="00AC4175" w:rsidRDefault="00AC4175" w:rsidP="00E60C4F">
      <w:pPr>
        <w:spacing w:after="80" w:line="240" w:lineRule="auto"/>
        <w:ind w:left="720"/>
        <w:jc w:val="both"/>
      </w:pPr>
    </w:p>
    <w:p w14:paraId="7EE2462C" w14:textId="77777777" w:rsidR="00AC4175" w:rsidRDefault="00AC4175" w:rsidP="00E60C4F">
      <w:pPr>
        <w:spacing w:after="80" w:line="240" w:lineRule="auto"/>
        <w:ind w:left="720"/>
        <w:jc w:val="both"/>
      </w:pPr>
    </w:p>
    <w:p w14:paraId="57431063" w14:textId="77777777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>How do you manage and retain key personnel crucial for a project like this?</w:t>
      </w:r>
    </w:p>
    <w:p w14:paraId="6554261C" w14:textId="77777777" w:rsidR="00844EF4" w:rsidRDefault="00844EF4" w:rsidP="00844EF4">
      <w:pPr>
        <w:spacing w:after="80" w:line="240" w:lineRule="auto"/>
        <w:jc w:val="both"/>
      </w:pPr>
    </w:p>
    <w:p w14:paraId="32440E3E" w14:textId="77777777" w:rsidR="00844EF4" w:rsidRDefault="00844EF4" w:rsidP="00844EF4">
      <w:pPr>
        <w:spacing w:after="80"/>
        <w:jc w:val="both"/>
      </w:pPr>
    </w:p>
    <w:p w14:paraId="0A9D087B" w14:textId="77777777" w:rsidR="00C22661" w:rsidRDefault="00C22661" w:rsidP="00844EF4">
      <w:pPr>
        <w:spacing w:after="80"/>
        <w:jc w:val="both"/>
      </w:pPr>
    </w:p>
    <w:p w14:paraId="7BBF070D" w14:textId="77777777" w:rsidR="00AC4175" w:rsidRDefault="00AC4175" w:rsidP="00844EF4">
      <w:pPr>
        <w:spacing w:after="80"/>
        <w:jc w:val="both"/>
      </w:pPr>
    </w:p>
    <w:p w14:paraId="5C5CF07D" w14:textId="77777777" w:rsidR="00596DF5" w:rsidRDefault="00596DF5" w:rsidP="00844EF4">
      <w:pPr>
        <w:spacing w:after="80"/>
        <w:jc w:val="both"/>
      </w:pPr>
    </w:p>
    <w:p w14:paraId="583A9565" w14:textId="77777777" w:rsidR="00596DF5" w:rsidRDefault="00596DF5" w:rsidP="00844EF4">
      <w:pPr>
        <w:spacing w:after="80"/>
        <w:jc w:val="both"/>
      </w:pPr>
    </w:p>
    <w:p w14:paraId="2013490A" w14:textId="661C2E65" w:rsidR="00844EF4" w:rsidRDefault="00844EF4" w:rsidP="00844EF4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>List any previous experiences with similar projects</w:t>
      </w:r>
      <w:r w:rsidR="004F2F40">
        <w:t>:</w:t>
      </w:r>
    </w:p>
    <w:p w14:paraId="28AE8ABE" w14:textId="4AE2ED44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58134B77" w14:textId="2CC3806B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7BB51663" w14:textId="70CE18CA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69DE1F6D" w14:textId="0FE3951D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302328DF" w14:textId="0B302FE3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29E6DF08" w14:textId="35E276C7" w:rsidR="01A5BC0C" w:rsidRDefault="01A5BC0C" w:rsidP="01A5BC0C">
      <w:pPr>
        <w:spacing w:after="80" w:line="240" w:lineRule="auto"/>
        <w:jc w:val="both"/>
        <w:rPr>
          <w:szCs w:val="20"/>
        </w:rPr>
      </w:pPr>
    </w:p>
    <w:p w14:paraId="4FE99EDC" w14:textId="2D12EA07" w:rsidR="42BF72B0" w:rsidRDefault="42BF72B0" w:rsidP="4CC54937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4CC54937">
        <w:rPr>
          <w:rFonts w:eastAsiaTheme="minorEastAsia"/>
        </w:rPr>
        <w:t>What is</w:t>
      </w:r>
      <w:r w:rsidR="5396E4AD" w:rsidRPr="4CC54937">
        <w:rPr>
          <w:rFonts w:eastAsiaTheme="minorEastAsia"/>
        </w:rPr>
        <w:t xml:space="preserve"> your experience with community engagement and public communication similar projects</w:t>
      </w:r>
      <w:r w:rsidR="542D8A7C" w:rsidRPr="4CC54937">
        <w:rPr>
          <w:rFonts w:eastAsiaTheme="minorEastAsia"/>
        </w:rPr>
        <w:t>?</w:t>
      </w:r>
    </w:p>
    <w:p w14:paraId="353282BA" w14:textId="77777777" w:rsidR="00844EF4" w:rsidRDefault="00844EF4" w:rsidP="00844EF4">
      <w:pPr>
        <w:spacing w:after="80" w:line="240" w:lineRule="auto"/>
        <w:jc w:val="both"/>
      </w:pPr>
    </w:p>
    <w:p w14:paraId="495561AA" w14:textId="2B261AF0" w:rsidR="00844EF4" w:rsidRDefault="00844EF4" w:rsidP="00844EF4">
      <w:pPr>
        <w:spacing w:after="80" w:line="240" w:lineRule="auto"/>
        <w:ind w:left="720"/>
        <w:jc w:val="both"/>
      </w:pPr>
    </w:p>
    <w:p w14:paraId="0119896E" w14:textId="77777777" w:rsidR="00844EF4" w:rsidRDefault="00844EF4" w:rsidP="00844EF4">
      <w:pPr>
        <w:spacing w:after="80" w:line="240" w:lineRule="auto"/>
        <w:jc w:val="both"/>
      </w:pPr>
    </w:p>
    <w:p w14:paraId="0FF432D1" w14:textId="77777777" w:rsidR="00AC4175" w:rsidRDefault="00AC4175" w:rsidP="00844EF4">
      <w:pPr>
        <w:spacing w:after="80" w:line="240" w:lineRule="auto"/>
        <w:jc w:val="both"/>
      </w:pPr>
    </w:p>
    <w:p w14:paraId="3E16B839" w14:textId="77777777" w:rsidR="00844EF4" w:rsidRDefault="00844EF4" w:rsidP="00844EF4">
      <w:pPr>
        <w:spacing w:after="80"/>
        <w:jc w:val="both"/>
      </w:pPr>
    </w:p>
    <w:p w14:paraId="2B1FB3BC" w14:textId="77777777" w:rsidR="001B1A0F" w:rsidRDefault="001B1A0F" w:rsidP="00844EF4">
      <w:pPr>
        <w:spacing w:after="80"/>
        <w:jc w:val="both"/>
      </w:pPr>
    </w:p>
    <w:p w14:paraId="00C41449" w14:textId="1D441357" w:rsidR="4C845D93" w:rsidRDefault="4C845D93" w:rsidP="4CC54937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eastAsiaTheme="minorEastAsia"/>
        </w:rPr>
      </w:pPr>
      <w:r w:rsidRPr="4CC54937">
        <w:rPr>
          <w:rFonts w:eastAsiaTheme="minorEastAsia"/>
        </w:rPr>
        <w:t>Please describe your risk management and cost control processes, and explain how your organization incorporates lessons learned from previous site characterization projects into these processes:</w:t>
      </w:r>
    </w:p>
    <w:p w14:paraId="646DDACA" w14:textId="5DE0FB07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606E8005" w14:textId="703C0B60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3811A294" w14:textId="7A396FBB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28B2C1F2" w14:textId="4D5BE37D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4E82435A" w14:textId="66C3A651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16E7D54F" w14:textId="233AE596" w:rsidR="01A5BC0C" w:rsidRDefault="01A5BC0C" w:rsidP="01A5BC0C">
      <w:pPr>
        <w:spacing w:after="80" w:line="240" w:lineRule="auto"/>
        <w:jc w:val="both"/>
        <w:rPr>
          <w:rFonts w:eastAsiaTheme="minorEastAsia"/>
          <w:szCs w:val="20"/>
        </w:rPr>
      </w:pPr>
    </w:p>
    <w:p w14:paraId="0FC2D8D0" w14:textId="77777777" w:rsidR="00815508" w:rsidRPr="006C3B52" w:rsidRDefault="00815508" w:rsidP="00815508">
      <w:pPr>
        <w:pStyle w:val="ListParagraph"/>
        <w:numPr>
          <w:ilvl w:val="0"/>
          <w:numId w:val="1"/>
        </w:numPr>
        <w:spacing w:after="80" w:line="240" w:lineRule="auto"/>
        <w:jc w:val="both"/>
      </w:pPr>
      <w:r w:rsidRPr="006C3B52">
        <w:t>How would you manage social responsibility for this project?</w:t>
      </w:r>
    </w:p>
    <w:p w14:paraId="41045A8F" w14:textId="77777777" w:rsidR="00815508" w:rsidRDefault="00815508" w:rsidP="00815508">
      <w:pPr>
        <w:pStyle w:val="ListParagraph"/>
        <w:spacing w:after="80"/>
        <w:jc w:val="both"/>
      </w:pPr>
    </w:p>
    <w:p w14:paraId="5F13063A" w14:textId="77777777" w:rsidR="00815508" w:rsidRDefault="00815508" w:rsidP="00815508">
      <w:pPr>
        <w:pStyle w:val="ListParagraph"/>
        <w:spacing w:after="80"/>
        <w:jc w:val="both"/>
      </w:pPr>
    </w:p>
    <w:p w14:paraId="77E2B695" w14:textId="77777777" w:rsidR="00815508" w:rsidRDefault="00815508" w:rsidP="00815508">
      <w:pPr>
        <w:pStyle w:val="ListParagraph"/>
        <w:spacing w:after="80"/>
        <w:jc w:val="both"/>
      </w:pPr>
    </w:p>
    <w:p w14:paraId="27349EEB" w14:textId="77777777" w:rsidR="00C22661" w:rsidRDefault="00C22661" w:rsidP="00815508">
      <w:pPr>
        <w:pStyle w:val="ListParagraph"/>
        <w:spacing w:after="80"/>
        <w:jc w:val="both"/>
      </w:pPr>
    </w:p>
    <w:p w14:paraId="1FC532C7" w14:textId="77777777" w:rsidR="00C22661" w:rsidRDefault="00C22661" w:rsidP="00815508">
      <w:pPr>
        <w:pStyle w:val="ListParagraph"/>
        <w:spacing w:after="80"/>
        <w:jc w:val="both"/>
      </w:pPr>
    </w:p>
    <w:p w14:paraId="1F35A8F3" w14:textId="77777777" w:rsidR="00C22661" w:rsidRDefault="00C22661" w:rsidP="00815508">
      <w:pPr>
        <w:pStyle w:val="ListParagraph"/>
        <w:spacing w:after="80"/>
        <w:jc w:val="both"/>
      </w:pPr>
    </w:p>
    <w:p w14:paraId="007955CC" w14:textId="612A07EB" w:rsidR="002A4A67" w:rsidRPr="004E60F8" w:rsidRDefault="00815508" w:rsidP="002A4A67">
      <w:pPr>
        <w:pStyle w:val="ListParagraph"/>
        <w:numPr>
          <w:ilvl w:val="0"/>
          <w:numId w:val="1"/>
        </w:numPr>
        <w:spacing w:after="80"/>
        <w:jc w:val="both"/>
      </w:pPr>
      <w:r>
        <w:t xml:space="preserve">List </w:t>
      </w:r>
      <w:r w:rsidR="002A4A67">
        <w:t>any exceptions or deviations from the RFP requirements, Terms and Conditions, or any other stipulations of this RFP that you wish to highlight in your proposal:</w:t>
      </w:r>
    </w:p>
    <w:p w14:paraId="01ABEE49" w14:textId="405C4D66" w:rsidR="00815508" w:rsidRDefault="00815508" w:rsidP="002A4A67">
      <w:pPr>
        <w:spacing w:after="80" w:line="240" w:lineRule="auto"/>
        <w:jc w:val="both"/>
      </w:pPr>
    </w:p>
    <w:p w14:paraId="3A140AA6" w14:textId="77777777" w:rsidR="001B1A0F" w:rsidRDefault="001B1A0F" w:rsidP="00815508">
      <w:pPr>
        <w:pStyle w:val="ListParagraph"/>
      </w:pPr>
    </w:p>
    <w:p w14:paraId="6A7B6064" w14:textId="77777777" w:rsidR="001B1A0F" w:rsidRDefault="001B1A0F" w:rsidP="00815508">
      <w:pPr>
        <w:pStyle w:val="ListParagraph"/>
      </w:pPr>
    </w:p>
    <w:p w14:paraId="688F8BD3" w14:textId="77777777" w:rsidR="001B1A0F" w:rsidRDefault="001B1A0F" w:rsidP="00815508">
      <w:pPr>
        <w:pStyle w:val="ListParagraph"/>
      </w:pPr>
    </w:p>
    <w:p w14:paraId="5C506419" w14:textId="77777777" w:rsidR="001B1A0F" w:rsidRDefault="001B1A0F" w:rsidP="00815508">
      <w:pPr>
        <w:pStyle w:val="ListParagraph"/>
      </w:pPr>
    </w:p>
    <w:p w14:paraId="1C058173" w14:textId="77777777" w:rsidR="00815508" w:rsidRDefault="00815508" w:rsidP="00815508">
      <w:pPr>
        <w:pStyle w:val="ListParagraph"/>
        <w:spacing w:after="80"/>
        <w:jc w:val="both"/>
      </w:pPr>
    </w:p>
    <w:p w14:paraId="4F366807" w14:textId="77777777" w:rsidR="00E60C4F" w:rsidRDefault="00E60C4F" w:rsidP="00815508">
      <w:pPr>
        <w:pStyle w:val="ListParagraph"/>
        <w:spacing w:after="80"/>
        <w:jc w:val="both"/>
      </w:pPr>
    </w:p>
    <w:p w14:paraId="73F47469" w14:textId="77777777" w:rsidR="00AE6497" w:rsidRDefault="44B8DF4A" w:rsidP="00815508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 xml:space="preserve">Has the Offeror reviewed the Contract Flow-Downs and </w:t>
      </w:r>
      <w:r w:rsidR="00815508">
        <w:t>agree</w:t>
      </w:r>
      <w:r w:rsidR="7B14EF2A">
        <w:t>s</w:t>
      </w:r>
      <w:r w:rsidR="00815508">
        <w:t xml:space="preserve"> to comply with the </w:t>
      </w:r>
      <w:r w:rsidR="70B546A3">
        <w:t>Contract</w:t>
      </w:r>
      <w:r w:rsidR="00815508">
        <w:t xml:space="preserve"> Flow downs?</w:t>
      </w:r>
    </w:p>
    <w:p w14:paraId="1A43DA91" w14:textId="54993056" w:rsidR="00815508" w:rsidRPr="00071048" w:rsidRDefault="00F70EB7" w:rsidP="00BB4C14">
      <w:pPr>
        <w:spacing w:after="80" w:line="240" w:lineRule="auto"/>
        <w:ind w:left="360" w:firstLine="360"/>
      </w:pPr>
      <w:sdt>
        <w:sdtPr>
          <w:rPr>
            <w:rFonts w:ascii="MS Gothic" w:eastAsia="MS Gothic" w:hAnsi="MS Gothic"/>
          </w:rPr>
          <w:id w:val="201193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508" w:rsidRPr="00A62FA6">
            <w:rPr>
              <w:rFonts w:ascii="MS Gothic" w:eastAsia="MS Gothic" w:hAnsi="MS Gothic"/>
            </w:rPr>
            <w:t>☐</w:t>
          </w:r>
        </w:sdtContent>
      </w:sdt>
      <w:r w:rsidR="00815508" w:rsidRPr="00A62FA6">
        <w:rPr>
          <w:rFonts w:eastAsia="MS Gothic" w:cs="Calibri"/>
        </w:rPr>
        <w:t>Yes</w:t>
      </w:r>
      <w:r w:rsidR="00815508">
        <w:tab/>
      </w:r>
      <w:r w:rsidR="00815508">
        <w:tab/>
      </w:r>
      <w:sdt>
        <w:sdtPr>
          <w:rPr>
            <w:rFonts w:ascii="MS Gothic" w:eastAsia="MS Gothic" w:hAnsi="MS Gothic"/>
          </w:rPr>
          <w:id w:val="-87084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C14">
            <w:rPr>
              <w:rFonts w:ascii="MS Gothic" w:eastAsia="MS Gothic" w:hAnsi="MS Gothic" w:hint="eastAsia"/>
            </w:rPr>
            <w:t>☐</w:t>
          </w:r>
        </w:sdtContent>
      </w:sdt>
      <w:r w:rsidR="00815508" w:rsidRPr="00A62FA6">
        <w:rPr>
          <w:rFonts w:eastAsia="MS Gothic" w:cs="Calibri"/>
        </w:rPr>
        <w:t>No</w:t>
      </w:r>
    </w:p>
    <w:p w14:paraId="3824B296" w14:textId="77777777" w:rsidR="00815508" w:rsidRDefault="00815508" w:rsidP="00815508">
      <w:pPr>
        <w:spacing w:after="80"/>
        <w:jc w:val="both"/>
      </w:pPr>
    </w:p>
    <w:p w14:paraId="62396697" w14:textId="77777777" w:rsidR="001B1A0F" w:rsidRDefault="001B1A0F" w:rsidP="00815508">
      <w:pPr>
        <w:pStyle w:val="ListParagraph"/>
      </w:pPr>
    </w:p>
    <w:p w14:paraId="54CAE33B" w14:textId="77777777" w:rsidR="001B1A0F" w:rsidRDefault="001B1A0F" w:rsidP="00815508">
      <w:pPr>
        <w:pStyle w:val="ListParagraph"/>
      </w:pPr>
    </w:p>
    <w:p w14:paraId="155D47E8" w14:textId="77777777" w:rsidR="001B1A0F" w:rsidRDefault="001B1A0F" w:rsidP="00815508">
      <w:pPr>
        <w:pStyle w:val="ListParagraph"/>
      </w:pPr>
    </w:p>
    <w:p w14:paraId="25018F68" w14:textId="77777777" w:rsidR="001B1A0F" w:rsidRDefault="001B1A0F" w:rsidP="00815508">
      <w:pPr>
        <w:pStyle w:val="ListParagraph"/>
      </w:pPr>
    </w:p>
    <w:tbl>
      <w:tblPr>
        <w:tblStyle w:val="TableGrid"/>
        <w:tblpPr w:leftFromText="180" w:rightFromText="180" w:vertAnchor="text" w:horzAnchor="margin" w:tblpXSpec="center" w:tblpY="89"/>
        <w:tblW w:w="0" w:type="auto"/>
        <w:tblLayout w:type="fixed"/>
        <w:tblLook w:val="06A0" w:firstRow="1" w:lastRow="0" w:firstColumn="1" w:lastColumn="0" w:noHBand="1" w:noVBand="1"/>
      </w:tblPr>
      <w:tblGrid>
        <w:gridCol w:w="1723"/>
      </w:tblGrid>
      <w:tr w:rsidR="00F70EB7" w14:paraId="06FF906A" w14:textId="77777777" w:rsidTr="00F70EB7">
        <w:trPr>
          <w:trHeight w:val="436"/>
        </w:trPr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1D119" w14:textId="77777777" w:rsidR="00F70EB7" w:rsidRDefault="00F70EB7" w:rsidP="00F70EB7"/>
        </w:tc>
      </w:tr>
    </w:tbl>
    <w:p w14:paraId="7EED91FB" w14:textId="77777777" w:rsidR="00815508" w:rsidRDefault="00815508" w:rsidP="00815508">
      <w:pPr>
        <w:pStyle w:val="ListParagraph"/>
      </w:pPr>
    </w:p>
    <w:p w14:paraId="30A4AFEE" w14:textId="341C9F2F" w:rsidR="0D7EFD66" w:rsidRPr="00F70EB7" w:rsidRDefault="00815508" w:rsidP="004A1C0C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szCs w:val="20"/>
        </w:rPr>
      </w:pPr>
      <w:r>
        <w:t>Provide your Unique Entity ID (UEI) number:</w:t>
      </w:r>
      <w:r w:rsidR="00E60C4F">
        <w:tab/>
      </w:r>
    </w:p>
    <w:p w14:paraId="18E6CF0A" w14:textId="2E0EAFC0" w:rsidR="0D7EFD66" w:rsidRDefault="0D7EFD66" w:rsidP="0D7EFD66">
      <w:pPr>
        <w:spacing w:after="80" w:line="240" w:lineRule="auto"/>
        <w:jc w:val="both"/>
        <w:rPr>
          <w:szCs w:val="20"/>
        </w:rPr>
      </w:pPr>
    </w:p>
    <w:p w14:paraId="7CCA70BD" w14:textId="403ABDA9" w:rsidR="0D7EFD66" w:rsidRDefault="0D7EFD66" w:rsidP="764DD390">
      <w:pPr>
        <w:pStyle w:val="ListParagraph"/>
        <w:spacing w:after="80" w:line="240" w:lineRule="auto"/>
        <w:jc w:val="both"/>
        <w:rPr>
          <w:szCs w:val="20"/>
        </w:rPr>
      </w:pPr>
    </w:p>
    <w:p w14:paraId="3C8E5C0F" w14:textId="77777777" w:rsidR="00815508" w:rsidRDefault="00815508" w:rsidP="00815508">
      <w:pPr>
        <w:spacing w:after="80"/>
        <w:jc w:val="both"/>
      </w:pPr>
    </w:p>
    <w:p w14:paraId="28691973" w14:textId="77777777" w:rsidR="00844EF4" w:rsidRDefault="00844EF4" w:rsidP="00844EF4">
      <w:pPr>
        <w:spacing w:after="80" w:line="240" w:lineRule="auto"/>
        <w:jc w:val="both"/>
      </w:pPr>
    </w:p>
    <w:p w14:paraId="245C7F8D" w14:textId="77777777" w:rsidR="001B1A0F" w:rsidRDefault="001B1A0F" w:rsidP="00844EF4">
      <w:pPr>
        <w:spacing w:after="80" w:line="240" w:lineRule="auto"/>
        <w:jc w:val="both"/>
      </w:pPr>
    </w:p>
    <w:p w14:paraId="656B1245" w14:textId="77777777" w:rsidR="00844EF4" w:rsidRDefault="00844EF4" w:rsidP="00844EF4">
      <w:pPr>
        <w:spacing w:after="80"/>
        <w:jc w:val="both"/>
      </w:pPr>
    </w:p>
    <w:p w14:paraId="49F4F5EB" w14:textId="77777777" w:rsidR="00F127F1" w:rsidRDefault="00F127F1" w:rsidP="00844EF4">
      <w:pPr>
        <w:spacing w:after="80"/>
        <w:jc w:val="both"/>
      </w:pPr>
    </w:p>
    <w:p w14:paraId="55A21821" w14:textId="77777777" w:rsidR="00F127F1" w:rsidRDefault="00F127F1" w:rsidP="00844EF4">
      <w:pPr>
        <w:spacing w:after="80"/>
        <w:jc w:val="both"/>
      </w:pPr>
    </w:p>
    <w:sectPr w:rsidR="00F127F1" w:rsidSect="00844EF4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720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D685D" w14:textId="77777777" w:rsidR="005805BC" w:rsidRDefault="005805BC" w:rsidP="00844EF4">
      <w:pPr>
        <w:spacing w:line="240" w:lineRule="auto"/>
      </w:pPr>
      <w:r>
        <w:separator/>
      </w:r>
    </w:p>
  </w:endnote>
  <w:endnote w:type="continuationSeparator" w:id="0">
    <w:p w14:paraId="00A2A23E" w14:textId="77777777" w:rsidR="005805BC" w:rsidRDefault="005805BC" w:rsidP="00844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1A5BC0C" w14:paraId="6F2A1A8D" w14:textId="77777777" w:rsidTr="01A5BC0C">
      <w:trPr>
        <w:trHeight w:val="300"/>
      </w:trPr>
      <w:tc>
        <w:tcPr>
          <w:tcW w:w="3600" w:type="dxa"/>
        </w:tcPr>
        <w:p w14:paraId="6FF28088" w14:textId="39FCD172" w:rsidR="01A5BC0C" w:rsidRDefault="01A5BC0C" w:rsidP="01A5BC0C">
          <w:pPr>
            <w:pStyle w:val="Header"/>
            <w:ind w:left="-115"/>
          </w:pPr>
        </w:p>
      </w:tc>
      <w:tc>
        <w:tcPr>
          <w:tcW w:w="3600" w:type="dxa"/>
        </w:tcPr>
        <w:p w14:paraId="1ACCE29D" w14:textId="001800EF" w:rsidR="01A5BC0C" w:rsidRDefault="01A5BC0C" w:rsidP="01A5BC0C">
          <w:pPr>
            <w:pStyle w:val="Header"/>
            <w:jc w:val="center"/>
          </w:pPr>
        </w:p>
      </w:tc>
      <w:tc>
        <w:tcPr>
          <w:tcW w:w="3600" w:type="dxa"/>
        </w:tcPr>
        <w:p w14:paraId="700E52A6" w14:textId="7707AF48" w:rsidR="01A5BC0C" w:rsidRDefault="01A5BC0C" w:rsidP="01A5BC0C">
          <w:pPr>
            <w:pStyle w:val="Header"/>
            <w:ind w:right="-115"/>
            <w:jc w:val="right"/>
          </w:pPr>
        </w:p>
      </w:tc>
    </w:tr>
  </w:tbl>
  <w:p w14:paraId="6DD201DC" w14:textId="59D45382" w:rsidR="00071C40" w:rsidRDefault="00071C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2093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9A35804" w14:textId="7018985B" w:rsidR="00622858" w:rsidRDefault="00622858">
            <w:pPr>
              <w:pStyle w:val="Footer"/>
            </w:pPr>
            <w:r w:rsidRPr="00622858">
              <w:rPr>
                <w:sz w:val="16"/>
                <w:szCs w:val="16"/>
              </w:rPr>
              <w:t xml:space="preserve">Page </w:t>
            </w:r>
            <w:r w:rsidRPr="00622858">
              <w:rPr>
                <w:b/>
                <w:bCs/>
                <w:sz w:val="16"/>
                <w:szCs w:val="16"/>
              </w:rPr>
              <w:fldChar w:fldCharType="begin"/>
            </w:r>
            <w:r w:rsidRPr="00622858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622858">
              <w:rPr>
                <w:b/>
                <w:bCs/>
                <w:sz w:val="16"/>
                <w:szCs w:val="16"/>
              </w:rPr>
              <w:fldChar w:fldCharType="separate"/>
            </w:r>
            <w:r w:rsidRPr="00622858">
              <w:rPr>
                <w:b/>
                <w:bCs/>
                <w:noProof/>
                <w:sz w:val="16"/>
                <w:szCs w:val="16"/>
              </w:rPr>
              <w:t>2</w:t>
            </w:r>
            <w:r w:rsidRPr="00622858">
              <w:rPr>
                <w:b/>
                <w:bCs/>
                <w:sz w:val="16"/>
                <w:szCs w:val="16"/>
              </w:rPr>
              <w:fldChar w:fldCharType="end"/>
            </w:r>
            <w:r w:rsidRPr="00622858">
              <w:rPr>
                <w:sz w:val="16"/>
                <w:szCs w:val="16"/>
              </w:rPr>
              <w:t xml:space="preserve"> of </w:t>
            </w:r>
            <w:r w:rsidRPr="00622858">
              <w:rPr>
                <w:b/>
                <w:bCs/>
                <w:sz w:val="16"/>
                <w:szCs w:val="16"/>
              </w:rPr>
              <w:fldChar w:fldCharType="begin"/>
            </w:r>
            <w:r w:rsidRPr="00622858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622858">
              <w:rPr>
                <w:b/>
                <w:bCs/>
                <w:sz w:val="16"/>
                <w:szCs w:val="16"/>
              </w:rPr>
              <w:fldChar w:fldCharType="separate"/>
            </w:r>
            <w:r w:rsidRPr="00622858">
              <w:rPr>
                <w:b/>
                <w:bCs/>
                <w:noProof/>
                <w:sz w:val="16"/>
                <w:szCs w:val="16"/>
              </w:rPr>
              <w:t>2</w:t>
            </w:r>
            <w:r w:rsidRPr="0062285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D68D43E" w14:textId="77777777" w:rsidR="00622858" w:rsidRDefault="00622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36D4C" w14:textId="77777777" w:rsidR="005805BC" w:rsidRDefault="005805BC" w:rsidP="00844EF4">
      <w:pPr>
        <w:spacing w:line="240" w:lineRule="auto"/>
      </w:pPr>
      <w:r>
        <w:separator/>
      </w:r>
    </w:p>
  </w:footnote>
  <w:footnote w:type="continuationSeparator" w:id="0">
    <w:p w14:paraId="453C49F4" w14:textId="77777777" w:rsidR="005805BC" w:rsidRDefault="005805BC" w:rsidP="00844E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1A5BC0C" w14:paraId="6A90F732" w14:textId="77777777" w:rsidTr="01A5BC0C">
      <w:trPr>
        <w:trHeight w:val="300"/>
      </w:trPr>
      <w:tc>
        <w:tcPr>
          <w:tcW w:w="3600" w:type="dxa"/>
        </w:tcPr>
        <w:p w14:paraId="4FED3378" w14:textId="32B58C30" w:rsidR="01A5BC0C" w:rsidRDefault="01A5BC0C" w:rsidP="01A5BC0C">
          <w:pPr>
            <w:pStyle w:val="Header"/>
            <w:ind w:left="-115"/>
          </w:pPr>
        </w:p>
      </w:tc>
      <w:tc>
        <w:tcPr>
          <w:tcW w:w="3600" w:type="dxa"/>
        </w:tcPr>
        <w:p w14:paraId="1A532B18" w14:textId="07EE5473" w:rsidR="01A5BC0C" w:rsidRDefault="01A5BC0C" w:rsidP="01A5BC0C">
          <w:pPr>
            <w:pStyle w:val="Header"/>
            <w:jc w:val="center"/>
          </w:pPr>
        </w:p>
      </w:tc>
      <w:tc>
        <w:tcPr>
          <w:tcW w:w="3600" w:type="dxa"/>
        </w:tcPr>
        <w:p w14:paraId="6CE19E8A" w14:textId="70163966" w:rsidR="01A5BC0C" w:rsidRDefault="01A5BC0C" w:rsidP="01A5BC0C">
          <w:pPr>
            <w:pStyle w:val="Header"/>
            <w:ind w:right="-115"/>
            <w:jc w:val="right"/>
          </w:pPr>
        </w:p>
      </w:tc>
    </w:tr>
  </w:tbl>
  <w:p w14:paraId="6E75B12A" w14:textId="6D530613" w:rsidR="00071C40" w:rsidRDefault="00071C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5FA6B" w14:textId="2700860F" w:rsidR="004F739A" w:rsidRPr="00844EF4" w:rsidRDefault="00734725" w:rsidP="00672832">
    <w:pPr>
      <w:pStyle w:val="Header"/>
      <w:rPr>
        <w:bCs/>
      </w:rPr>
    </w:pPr>
    <w:r w:rsidRPr="00844EF4">
      <w:rPr>
        <w:bCs/>
        <w:noProof/>
      </w:rPr>
      <w:drawing>
        <wp:anchor distT="0" distB="0" distL="114300" distR="114300" simplePos="0" relativeHeight="251658240" behindDoc="0" locked="0" layoutInCell="1" allowOverlap="1" wp14:anchorId="7AA91159" wp14:editId="430B89D4">
          <wp:simplePos x="0" y="0"/>
          <wp:positionH relativeFrom="margin">
            <wp:posOffset>5442668</wp:posOffset>
          </wp:positionH>
          <wp:positionV relativeFrom="paragraph">
            <wp:posOffset>-210619</wp:posOffset>
          </wp:positionV>
          <wp:extent cx="1371600" cy="564775"/>
          <wp:effectExtent l="0" t="0" r="0" b="6985"/>
          <wp:wrapNone/>
          <wp:docPr id="1617831138" name="Picture 1617831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64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EF4">
      <w:rPr>
        <w:bCs/>
        <w:noProof/>
      </w:rPr>
      <w:drawing>
        <wp:anchor distT="0" distB="0" distL="114300" distR="114300" simplePos="0" relativeHeight="251658242" behindDoc="0" locked="0" layoutInCell="1" allowOverlap="1" wp14:anchorId="2CB365A8" wp14:editId="794F9720">
          <wp:simplePos x="0" y="0"/>
          <wp:positionH relativeFrom="margin">
            <wp:posOffset>5442668</wp:posOffset>
          </wp:positionH>
          <wp:positionV relativeFrom="paragraph">
            <wp:posOffset>-210619</wp:posOffset>
          </wp:positionV>
          <wp:extent cx="1371600" cy="564775"/>
          <wp:effectExtent l="0" t="0" r="0" b="6985"/>
          <wp:wrapNone/>
          <wp:docPr id="2053683500" name="Picture 2053683500" descr="A blu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7181936" name="Picture 427181936" descr="A blu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64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4EF4">
      <w:rPr>
        <w:rStyle w:val="BookTitle"/>
        <w:b w:val="0"/>
        <w:caps w:val="0"/>
        <w:color w:val="404040" w:themeColor="text1" w:themeTint="BF"/>
        <w:sz w:val="44"/>
        <w:szCs w:val="44"/>
      </w:rPr>
      <w:t>RFP</w:t>
    </w:r>
    <w:r w:rsidRPr="00844EF4">
      <w:rPr>
        <w:rStyle w:val="BookTitle"/>
        <w:b w:val="0"/>
        <w:color w:val="404040" w:themeColor="text1" w:themeTint="BF"/>
        <w:sz w:val="44"/>
        <w:szCs w:val="44"/>
      </w:rPr>
      <w:t xml:space="preserve"> Questionnaire</w:t>
    </w:r>
  </w:p>
  <w:p w14:paraId="49849996" w14:textId="77777777" w:rsidR="004F739A" w:rsidRDefault="0073472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0" allowOverlap="1" wp14:anchorId="7D659032" wp14:editId="3C59CBD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858000" cy="6858000"/>
          <wp:effectExtent l="0" t="0" r="0" b="0"/>
          <wp:wrapNone/>
          <wp:docPr id="10889252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68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17198"/>
    <w:multiLevelType w:val="hybridMultilevel"/>
    <w:tmpl w:val="4036E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0DAC"/>
    <w:multiLevelType w:val="hybridMultilevel"/>
    <w:tmpl w:val="AF666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020C8"/>
    <w:multiLevelType w:val="multilevel"/>
    <w:tmpl w:val="6A0489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5364136">
    <w:abstractNumId w:val="1"/>
  </w:num>
  <w:num w:numId="2" w16cid:durableId="1636448102">
    <w:abstractNumId w:val="0"/>
  </w:num>
  <w:num w:numId="3" w16cid:durableId="1630433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F4"/>
    <w:rsid w:val="00071C40"/>
    <w:rsid w:val="00087929"/>
    <w:rsid w:val="000C1131"/>
    <w:rsid w:val="000F630C"/>
    <w:rsid w:val="001078A6"/>
    <w:rsid w:val="00153579"/>
    <w:rsid w:val="00157BDC"/>
    <w:rsid w:val="00194975"/>
    <w:rsid w:val="001B1A0F"/>
    <w:rsid w:val="001C594C"/>
    <w:rsid w:val="00217329"/>
    <w:rsid w:val="00234613"/>
    <w:rsid w:val="00252889"/>
    <w:rsid w:val="00255816"/>
    <w:rsid w:val="00283F08"/>
    <w:rsid w:val="00296075"/>
    <w:rsid w:val="002A4A67"/>
    <w:rsid w:val="00323DD5"/>
    <w:rsid w:val="003E3F7F"/>
    <w:rsid w:val="003E6D2B"/>
    <w:rsid w:val="003F6ABA"/>
    <w:rsid w:val="003F73E5"/>
    <w:rsid w:val="00410214"/>
    <w:rsid w:val="00413BAE"/>
    <w:rsid w:val="004E60F8"/>
    <w:rsid w:val="004F2F40"/>
    <w:rsid w:val="004F5E95"/>
    <w:rsid w:val="004F739A"/>
    <w:rsid w:val="0052059B"/>
    <w:rsid w:val="005805BC"/>
    <w:rsid w:val="00580FAD"/>
    <w:rsid w:val="00596DF5"/>
    <w:rsid w:val="005F14E7"/>
    <w:rsid w:val="00622858"/>
    <w:rsid w:val="0065267A"/>
    <w:rsid w:val="00695569"/>
    <w:rsid w:val="006B769B"/>
    <w:rsid w:val="006C3B52"/>
    <w:rsid w:val="00722157"/>
    <w:rsid w:val="00734725"/>
    <w:rsid w:val="007565DF"/>
    <w:rsid w:val="007A513D"/>
    <w:rsid w:val="007F4690"/>
    <w:rsid w:val="00807B98"/>
    <w:rsid w:val="00815508"/>
    <w:rsid w:val="00844EF4"/>
    <w:rsid w:val="00902492"/>
    <w:rsid w:val="00920270"/>
    <w:rsid w:val="00937BBF"/>
    <w:rsid w:val="009874C4"/>
    <w:rsid w:val="00A378AC"/>
    <w:rsid w:val="00A62FA6"/>
    <w:rsid w:val="00A67630"/>
    <w:rsid w:val="00A9751A"/>
    <w:rsid w:val="00AC4175"/>
    <w:rsid w:val="00AE0232"/>
    <w:rsid w:val="00AE6497"/>
    <w:rsid w:val="00B1496D"/>
    <w:rsid w:val="00B30C03"/>
    <w:rsid w:val="00B45CA7"/>
    <w:rsid w:val="00B51CB0"/>
    <w:rsid w:val="00B81562"/>
    <w:rsid w:val="00BB4C14"/>
    <w:rsid w:val="00C22661"/>
    <w:rsid w:val="00C23585"/>
    <w:rsid w:val="00C904BD"/>
    <w:rsid w:val="00CB0EF5"/>
    <w:rsid w:val="00CB3BAE"/>
    <w:rsid w:val="00D44439"/>
    <w:rsid w:val="00E07D61"/>
    <w:rsid w:val="00E24E4A"/>
    <w:rsid w:val="00E26312"/>
    <w:rsid w:val="00E55731"/>
    <w:rsid w:val="00E60C4F"/>
    <w:rsid w:val="00E909EB"/>
    <w:rsid w:val="00EA4397"/>
    <w:rsid w:val="00F03F65"/>
    <w:rsid w:val="00F127F1"/>
    <w:rsid w:val="00F70EB7"/>
    <w:rsid w:val="00F73585"/>
    <w:rsid w:val="00FD59F9"/>
    <w:rsid w:val="00FE06AF"/>
    <w:rsid w:val="00FE751F"/>
    <w:rsid w:val="01A5BC0C"/>
    <w:rsid w:val="054A876D"/>
    <w:rsid w:val="05953507"/>
    <w:rsid w:val="08588601"/>
    <w:rsid w:val="095FB466"/>
    <w:rsid w:val="0B0159A5"/>
    <w:rsid w:val="0B6F7846"/>
    <w:rsid w:val="0D7EFD66"/>
    <w:rsid w:val="0F65EE5F"/>
    <w:rsid w:val="1076D13E"/>
    <w:rsid w:val="1855D13C"/>
    <w:rsid w:val="19E5B619"/>
    <w:rsid w:val="1A8070A0"/>
    <w:rsid w:val="1AC1F6CE"/>
    <w:rsid w:val="1B9E616D"/>
    <w:rsid w:val="1C3CD525"/>
    <w:rsid w:val="2CB69C9C"/>
    <w:rsid w:val="37142BF7"/>
    <w:rsid w:val="3BBCF853"/>
    <w:rsid w:val="3FDD9EFC"/>
    <w:rsid w:val="42BF72B0"/>
    <w:rsid w:val="44B8DF4A"/>
    <w:rsid w:val="45299ACD"/>
    <w:rsid w:val="46EEDA56"/>
    <w:rsid w:val="4C845D93"/>
    <w:rsid w:val="4CC54937"/>
    <w:rsid w:val="4D5AA238"/>
    <w:rsid w:val="52B0CDAA"/>
    <w:rsid w:val="5396E4AD"/>
    <w:rsid w:val="542D8A7C"/>
    <w:rsid w:val="5B9FA6A1"/>
    <w:rsid w:val="63A72F81"/>
    <w:rsid w:val="6876DA9E"/>
    <w:rsid w:val="6AD569EB"/>
    <w:rsid w:val="6AF97B55"/>
    <w:rsid w:val="6C70737A"/>
    <w:rsid w:val="70B546A3"/>
    <w:rsid w:val="74E5652D"/>
    <w:rsid w:val="75817283"/>
    <w:rsid w:val="764DD390"/>
    <w:rsid w:val="7821F7AC"/>
    <w:rsid w:val="7B14EF2A"/>
    <w:rsid w:val="7FAC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5CB03"/>
  <w15:chartTrackingRefBased/>
  <w15:docId w15:val="{C70E3861-39AD-4065-BC0A-C61223F9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EF4"/>
    <w:pPr>
      <w:spacing w:after="0" w:line="264" w:lineRule="auto"/>
    </w:pPr>
    <w:rPr>
      <w:rFonts w:cstheme="minorBidi"/>
      <w:color w:val="000000" w:themeColor="text1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4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4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4E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4E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4E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4EF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4EF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4EF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4EF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4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4E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4E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4E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4E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4E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4E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4E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4E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4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4E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4E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4E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4EF4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44E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4E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4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4E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4EF4"/>
    <w:rPr>
      <w:b/>
      <w:bCs/>
      <w:smallCaps/>
      <w:color w:val="0F4761" w:themeColor="accent1" w:themeShade="BF"/>
      <w:spacing w:val="5"/>
    </w:rPr>
  </w:style>
  <w:style w:type="character" w:styleId="BookTitle">
    <w:name w:val="Book Title"/>
    <w:basedOn w:val="DefaultParagraphFont"/>
    <w:uiPriority w:val="33"/>
    <w:qFormat/>
    <w:rsid w:val="00844EF4"/>
    <w:rPr>
      <w:b/>
      <w:bCs/>
      <w:caps/>
      <w:smallCaps w:val="0"/>
      <w:color w:val="0E2841" w:themeColor="text2"/>
      <w:spacing w:val="10"/>
    </w:rPr>
  </w:style>
  <w:style w:type="paragraph" w:styleId="Header">
    <w:name w:val="header"/>
    <w:basedOn w:val="Normal"/>
    <w:link w:val="HeaderChar"/>
    <w:uiPriority w:val="99"/>
    <w:unhideWhenUsed/>
    <w:rsid w:val="00844EF4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EF4"/>
    <w:rPr>
      <w:rFonts w:cstheme="minorBidi"/>
      <w:color w:val="000000" w:themeColor="text1"/>
      <w:kern w:val="0"/>
      <w:sz w:val="20"/>
      <w:szCs w:val="22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44EF4"/>
  </w:style>
  <w:style w:type="paragraph" w:styleId="Footer">
    <w:name w:val="footer"/>
    <w:basedOn w:val="Normal"/>
    <w:link w:val="FooterChar"/>
    <w:uiPriority w:val="99"/>
    <w:unhideWhenUsed/>
    <w:rsid w:val="00844EF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EF4"/>
    <w:rPr>
      <w:rFonts w:cstheme="minorBidi"/>
      <w:color w:val="000000" w:themeColor="text1"/>
      <w:kern w:val="0"/>
      <w:sz w:val="20"/>
      <w:szCs w:val="22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44EF4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B81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5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562"/>
    <w:rPr>
      <w:rFonts w:cstheme="minorBidi"/>
      <w:color w:val="000000" w:themeColor="text1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562"/>
    <w:rPr>
      <w:rFonts w:cstheme="minorBidi"/>
      <w:b/>
      <w:bCs/>
      <w:color w:val="000000" w:themeColor="text1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920270"/>
    <w:pPr>
      <w:spacing w:after="0" w:line="240" w:lineRule="auto"/>
    </w:pPr>
    <w:rPr>
      <w:rFonts w:cstheme="minorBidi"/>
      <w:color w:val="000000" w:themeColor="text1"/>
      <w:kern w:val="0"/>
      <w:sz w:val="20"/>
      <w:szCs w:val="22"/>
      <w14:ligatures w14:val="none"/>
    </w:rPr>
  </w:style>
  <w:style w:type="table" w:styleId="TableGrid">
    <w:name w:val="Table Grid"/>
    <w:basedOn w:val="TableNormal"/>
    <w:uiPriority w:val="59"/>
    <w:rsid w:val="00071C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2227549EA13E4998A554CDAC6C4E5B" ma:contentTypeVersion="12" ma:contentTypeDescription="Create a new document." ma:contentTypeScope="" ma:versionID="e1132abc8d7b5ea7151644b4242443b1">
  <xsd:schema xmlns:xsd="http://www.w3.org/2001/XMLSchema" xmlns:xs="http://www.w3.org/2001/XMLSchema" xmlns:p="http://schemas.microsoft.com/office/2006/metadata/properties" xmlns:ns2="33ef7407-115c-4fda-9bb8-8412b986e515" xmlns:ns3="4223c128-29ca-47b8-95ad-4a0ebbd180f7" targetNamespace="http://schemas.microsoft.com/office/2006/metadata/properties" ma:root="true" ma:fieldsID="b86b1cae7c369564c2898f877a5c4d77" ns2:_="" ns3:_="">
    <xsd:import namespace="33ef7407-115c-4fda-9bb8-8412b986e515"/>
    <xsd:import namespace="4223c128-29ca-47b8-95ad-4a0ebbd180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f7407-115c-4fda-9bb8-8412b986e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4d1af11-cad9-48a5-9cc7-5eb03820c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3c128-29ca-47b8-95ad-4a0ebbd180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6d54b43-705e-40b6-a0bf-1a71a282ba01}" ma:internalName="TaxCatchAll" ma:showField="CatchAllData" ma:web="4223c128-29ca-47b8-95ad-4a0ebbd180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f7407-115c-4fda-9bb8-8412b986e515">
      <Terms xmlns="http://schemas.microsoft.com/office/infopath/2007/PartnerControls"/>
    </lcf76f155ced4ddcb4097134ff3c332f>
    <TaxCatchAll xmlns="4223c128-29ca-47b8-95ad-4a0ebbd180f7" xsi:nil="true"/>
  </documentManagement>
</p:properties>
</file>

<file path=customXml/itemProps1.xml><?xml version="1.0" encoding="utf-8"?>
<ds:datastoreItem xmlns:ds="http://schemas.openxmlformats.org/officeDocument/2006/customXml" ds:itemID="{9502AB5B-1DB0-43E0-B5E2-64CE042441C9}"/>
</file>

<file path=customXml/itemProps2.xml><?xml version="1.0" encoding="utf-8"?>
<ds:datastoreItem xmlns:ds="http://schemas.openxmlformats.org/officeDocument/2006/customXml" ds:itemID="{2F3CA9AC-7E86-46C5-9F42-978AC0BAE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EC585F-7F5B-4242-A4A4-52477E43AEF5}">
  <ds:schemaRefs>
    <ds:schemaRef ds:uri="http://schemas.microsoft.com/office/infopath/2007/PartnerControls"/>
    <ds:schemaRef ds:uri="6c95c1c4-b883-4fca-951a-7a9cdb67fdcc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db665b74-c94f-45cd-b810-e037f1060a24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 Crawford</dc:creator>
  <cp:keywords/>
  <dc:description/>
  <cp:lastModifiedBy>Sandra  Crawford</cp:lastModifiedBy>
  <cp:revision>51</cp:revision>
  <dcterms:created xsi:type="dcterms:W3CDTF">2025-04-09T23:23:00Z</dcterms:created>
  <dcterms:modified xsi:type="dcterms:W3CDTF">2025-07-31T22:14:00Z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0x010100082227549EA13E4998A554CDAC6C4E5B</vt:lpwstr>
  </property>
  <property fmtid="{D5CDD505-2E9C-101B-9397-08002B2CF9AE}" pid="3" name="MediaServiceImageTags">
    <vt:lpwstr/>
  </property>
  <property fmtid="{D5CDD505-2E9C-101B-9397-08002B2CF9AE}" pid="4" name="Order">
    <vt:r8>161200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