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DD81AA" w14:textId="09064027" w:rsidR="00600AAA" w:rsidRDefault="00600AAA">
      <w:pPr>
        <w:pStyle w:val="NormalWeb"/>
        <w:spacing w:line="360" w:lineRule="auto"/>
        <w:jc w:val="center"/>
        <w:rPr>
          <w:b/>
          <w:bCs/>
        </w:rPr>
      </w:pPr>
      <w:r>
        <w:rPr>
          <w:b/>
          <w:bCs/>
        </w:rPr>
        <w:t xml:space="preserve">MASTER SERVICE </w:t>
      </w:r>
      <w:r w:rsidR="000B6546">
        <w:rPr>
          <w:b/>
          <w:bCs/>
        </w:rPr>
        <w:t>AGREEMENT</w:t>
      </w:r>
    </w:p>
    <w:p w14:paraId="24C418EC" w14:textId="0805D35F" w:rsidR="00600AAA" w:rsidRDefault="00600AAA" w:rsidP="00340F7A">
      <w:pPr>
        <w:pStyle w:val="NormalWeb"/>
        <w:spacing w:line="360" w:lineRule="auto"/>
        <w:ind w:firstLine="720"/>
        <w:jc w:val="both"/>
      </w:pPr>
      <w:r>
        <w:t>This MASTER SERVICE AGREEMENT (this “</w:t>
      </w:r>
      <w:r w:rsidRPr="003B6D08">
        <w:rPr>
          <w:b/>
          <w:bCs/>
        </w:rPr>
        <w:t>Agreement</w:t>
      </w:r>
      <w:r>
        <w:t xml:space="preserve">”) is entered into as of </w:t>
      </w:r>
      <w:r w:rsidR="009A1FDE" w:rsidRPr="002065BC">
        <w:rPr>
          <w:highlight w:val="yellow"/>
        </w:rPr>
        <w:t>__________</w:t>
      </w:r>
      <w:r w:rsidR="009A1FDE">
        <w:t xml:space="preserve">, </w:t>
      </w:r>
      <w:r w:rsidR="007A55E7">
        <w:t>202</w:t>
      </w:r>
      <w:r w:rsidR="008D48F8">
        <w:t>4</w:t>
      </w:r>
      <w:r w:rsidRPr="002C3DB5">
        <w:t xml:space="preserve"> </w:t>
      </w:r>
      <w:r w:rsidR="00943726">
        <w:t xml:space="preserve">(the </w:t>
      </w:r>
      <w:r w:rsidR="00943726" w:rsidRPr="003B6D08">
        <w:rPr>
          <w:b/>
          <w:bCs/>
        </w:rPr>
        <w:t>“Effective Date</w:t>
      </w:r>
      <w:r w:rsidR="00943726">
        <w:t xml:space="preserve">”) </w:t>
      </w:r>
      <w:r>
        <w:t xml:space="preserve">by and between </w:t>
      </w:r>
      <w:proofErr w:type="spellStart"/>
      <w:r w:rsidR="003B6D08">
        <w:t>Proj</w:t>
      </w:r>
      <w:r w:rsidR="007A55E7">
        <w:t>e</w:t>
      </w:r>
      <w:r w:rsidR="003B6D08">
        <w:t>o</w:t>
      </w:r>
      <w:proofErr w:type="spellEnd"/>
      <w:r w:rsidR="003B6D08">
        <w:t xml:space="preserve"> Corporation,</w:t>
      </w:r>
      <w:r w:rsidRPr="002C3DB5">
        <w:t xml:space="preserve"> </w:t>
      </w:r>
      <w:r>
        <w:t>a</w:t>
      </w:r>
      <w:r w:rsidR="003B6D08">
        <w:t xml:space="preserve">n Illinois corporation, </w:t>
      </w:r>
      <w:r>
        <w:t xml:space="preserve">with offices at </w:t>
      </w:r>
      <w:r w:rsidR="003B6D08">
        <w:t>1700</w:t>
      </w:r>
      <w:r w:rsidR="000B6546">
        <w:t xml:space="preserve"> </w:t>
      </w:r>
      <w:r w:rsidR="003B6D08">
        <w:t>South Mount Prospect Road, Des Plaines, Illinois 60018</w:t>
      </w:r>
      <w:r>
        <w:t xml:space="preserve"> (“</w:t>
      </w:r>
      <w:proofErr w:type="spellStart"/>
      <w:r w:rsidR="00FC20EF">
        <w:rPr>
          <w:b/>
          <w:bCs/>
        </w:rPr>
        <w:t>Projeo</w:t>
      </w:r>
      <w:proofErr w:type="spellEnd"/>
      <w:r>
        <w:t xml:space="preserve">”) and </w:t>
      </w:r>
      <w:r w:rsidR="009B6325" w:rsidRPr="002065BC">
        <w:rPr>
          <w:highlight w:val="yellow"/>
        </w:rPr>
        <w:t>___________________</w:t>
      </w:r>
      <w:r w:rsidR="001E30C0">
        <w:t xml:space="preserve">, a </w:t>
      </w:r>
      <w:r w:rsidR="001E30C0" w:rsidRPr="007F3531">
        <w:rPr>
          <w:highlight w:val="yellow"/>
        </w:rPr>
        <w:t>______</w:t>
      </w:r>
      <w:r w:rsidR="001E30C0">
        <w:t>(state)</w:t>
      </w:r>
      <w:r w:rsidR="001E30C0" w:rsidRPr="007F3531">
        <w:rPr>
          <w:highlight w:val="yellow"/>
        </w:rPr>
        <w:t>_________</w:t>
      </w:r>
      <w:r w:rsidR="001E30C0">
        <w:t xml:space="preserve">(entity), with offices at </w:t>
      </w:r>
      <w:r w:rsidR="001E30C0" w:rsidRPr="007F3531">
        <w:rPr>
          <w:highlight w:val="yellow"/>
        </w:rPr>
        <w:t>___________________</w:t>
      </w:r>
      <w:r w:rsidRPr="002C3DB5">
        <w:t xml:space="preserve"> </w:t>
      </w:r>
      <w:r>
        <w:t>(“</w:t>
      </w:r>
      <w:r w:rsidRPr="003B6D08">
        <w:rPr>
          <w:b/>
          <w:bCs/>
        </w:rPr>
        <w:t>Contractor</w:t>
      </w:r>
      <w:r>
        <w:t xml:space="preserve">”).  </w:t>
      </w:r>
      <w:proofErr w:type="spellStart"/>
      <w:r w:rsidR="00FC20EF">
        <w:t>Projeo</w:t>
      </w:r>
      <w:proofErr w:type="spellEnd"/>
      <w:r w:rsidRPr="002C3DB5">
        <w:t xml:space="preserve"> </w:t>
      </w:r>
      <w:r>
        <w:t xml:space="preserve">and </w:t>
      </w:r>
      <w:r w:rsidRPr="002C3DB5">
        <w:t xml:space="preserve">Contractor </w:t>
      </w:r>
      <w:r>
        <w:t xml:space="preserve">are </w:t>
      </w:r>
      <w:r w:rsidR="00D82BA4">
        <w:t xml:space="preserve">collectively </w:t>
      </w:r>
      <w:r>
        <w:t xml:space="preserve">referred to in this </w:t>
      </w:r>
      <w:r w:rsidRPr="002C3DB5">
        <w:t xml:space="preserve">Agreement </w:t>
      </w:r>
      <w:r>
        <w:t>as the “</w:t>
      </w:r>
      <w:r w:rsidRPr="003B6D08">
        <w:rPr>
          <w:b/>
          <w:bCs/>
        </w:rPr>
        <w:t>Parties</w:t>
      </w:r>
      <w:r>
        <w:t xml:space="preserve">” and </w:t>
      </w:r>
      <w:r w:rsidR="00D82BA4">
        <w:t xml:space="preserve">each </w:t>
      </w:r>
      <w:r>
        <w:t>individually as a “</w:t>
      </w:r>
      <w:r w:rsidRPr="003B6D08">
        <w:rPr>
          <w:b/>
          <w:bCs/>
        </w:rPr>
        <w:t>Party</w:t>
      </w:r>
      <w:r>
        <w:t>.”</w:t>
      </w:r>
    </w:p>
    <w:p w14:paraId="11FCD820" w14:textId="2354EB72" w:rsidR="00600AAA" w:rsidRDefault="00600AAA" w:rsidP="00340F7A">
      <w:pPr>
        <w:pStyle w:val="NormalWeb"/>
        <w:spacing w:line="360" w:lineRule="auto"/>
        <w:ind w:firstLine="720"/>
        <w:jc w:val="both"/>
      </w:pPr>
      <w:proofErr w:type="gramStart"/>
      <w:r w:rsidRPr="002C3DB5">
        <w:t>WHEREAS</w:t>
      </w:r>
      <w:r>
        <w:t>,</w:t>
      </w:r>
      <w:proofErr w:type="gramEnd"/>
      <w:r>
        <w:t xml:space="preserve"> </w:t>
      </w:r>
      <w:proofErr w:type="spellStart"/>
      <w:r w:rsidR="00FC20EF">
        <w:t>Projeo</w:t>
      </w:r>
      <w:proofErr w:type="spellEnd"/>
      <w:r w:rsidRPr="002C3DB5">
        <w:t xml:space="preserve"> </w:t>
      </w:r>
      <w:r>
        <w:t xml:space="preserve">is engaged in the business of conducting </w:t>
      </w:r>
      <w:r w:rsidR="003B6D08" w:rsidRPr="003B6D08">
        <w:t xml:space="preserve">carbon capture sequestration or </w:t>
      </w:r>
      <w:proofErr w:type="gramStart"/>
      <w:r w:rsidR="003B6D08" w:rsidRPr="003B6D08">
        <w:t>other</w:t>
      </w:r>
      <w:r w:rsidR="001E30C0">
        <w:t>,</w:t>
      </w:r>
      <w:proofErr w:type="gramEnd"/>
      <w:r w:rsidR="001E30C0">
        <w:t xml:space="preserve"> similar</w:t>
      </w:r>
      <w:r w:rsidR="003B6D08" w:rsidRPr="003B6D08">
        <w:t xml:space="preserve"> underground </w:t>
      </w:r>
      <w:proofErr w:type="gramStart"/>
      <w:r w:rsidR="003B6D08" w:rsidRPr="003B6D08">
        <w:t>services</w:t>
      </w:r>
      <w:r>
        <w:t>;</w:t>
      </w:r>
      <w:proofErr w:type="gramEnd"/>
    </w:p>
    <w:p w14:paraId="5182DCA4" w14:textId="2A204435" w:rsidR="003B6D08" w:rsidRDefault="003B6D08" w:rsidP="00340F7A">
      <w:pPr>
        <w:pStyle w:val="NormalWeb"/>
        <w:spacing w:line="360" w:lineRule="auto"/>
        <w:ind w:firstLine="720"/>
        <w:jc w:val="both"/>
      </w:pPr>
      <w:r w:rsidRPr="003B6D08">
        <w:t xml:space="preserve">WHEREAS, </w:t>
      </w:r>
      <w:proofErr w:type="spellStart"/>
      <w:r w:rsidR="00FC20EF">
        <w:t>Projeo</w:t>
      </w:r>
      <w:proofErr w:type="spellEnd"/>
      <w:r w:rsidRPr="003B6D08">
        <w:t xml:space="preserve"> has been sponsored to conduct various works, or provide various services in the</w:t>
      </w:r>
      <w:r w:rsidR="004E6A56" w:rsidRPr="004E6A56">
        <w:t xml:space="preserve"> </w:t>
      </w:r>
      <w:r w:rsidR="004E6A56" w:rsidRPr="005712D6">
        <w:t>capture</w:t>
      </w:r>
      <w:r w:rsidR="001E30C0">
        <w:t>,</w:t>
      </w:r>
      <w:r w:rsidR="004E6A56" w:rsidRPr="005712D6">
        <w:t xml:space="preserve"> sequestration</w:t>
      </w:r>
      <w:r w:rsidR="001E30C0">
        <w:t>,</w:t>
      </w:r>
      <w:r w:rsidR="004E6A56" w:rsidRPr="005712D6">
        <w:t xml:space="preserve"> or other </w:t>
      </w:r>
      <w:r w:rsidR="001E30C0">
        <w:t xml:space="preserve">similar </w:t>
      </w:r>
      <w:r w:rsidR="004E6A56" w:rsidRPr="005712D6">
        <w:t>underground services</w:t>
      </w:r>
      <w:r w:rsidRPr="003B6D08">
        <w:t>, in each case identified in the applicable work authorization (“</w:t>
      </w:r>
      <w:r w:rsidRPr="003B6D08">
        <w:rPr>
          <w:b/>
          <w:bCs/>
        </w:rPr>
        <w:t>Sponsor</w:t>
      </w:r>
      <w:r w:rsidRPr="003B6D08">
        <w:t>”)</w:t>
      </w:r>
      <w:r>
        <w:t>,</w:t>
      </w:r>
      <w:r w:rsidRPr="003B6D08">
        <w:t xml:space="preserve"> and </w:t>
      </w:r>
      <w:proofErr w:type="gramStart"/>
      <w:r w:rsidRPr="003B6D08">
        <w:t>in the course of</w:t>
      </w:r>
      <w:proofErr w:type="gramEnd"/>
      <w:r w:rsidRPr="003B6D08">
        <w:t xml:space="preserve"> such operations, </w:t>
      </w:r>
      <w:r>
        <w:t xml:space="preserve">desires to </w:t>
      </w:r>
      <w:proofErr w:type="gramStart"/>
      <w:r>
        <w:t>enter</w:t>
      </w:r>
      <w:r w:rsidRPr="003B6D08">
        <w:t xml:space="preserve"> into</w:t>
      </w:r>
      <w:proofErr w:type="gramEnd"/>
      <w:r w:rsidRPr="003B6D08">
        <w:t xml:space="preserve"> contracts with independent contractors for the performance of services relating </w:t>
      </w:r>
      <w:proofErr w:type="gramStart"/>
      <w:r w:rsidRPr="003B6D08">
        <w:t>thereto</w:t>
      </w:r>
      <w:r>
        <w:t>;</w:t>
      </w:r>
      <w:proofErr w:type="gramEnd"/>
    </w:p>
    <w:p w14:paraId="7BE1B683" w14:textId="3AE88B78" w:rsidR="00600AAA" w:rsidRDefault="00600AAA" w:rsidP="00340F7A">
      <w:pPr>
        <w:pStyle w:val="NormalWeb"/>
        <w:spacing w:line="360" w:lineRule="auto"/>
        <w:ind w:firstLine="720"/>
        <w:jc w:val="both"/>
      </w:pPr>
      <w:proofErr w:type="gramStart"/>
      <w:r w:rsidRPr="002C3DB5">
        <w:t>WHEREAS</w:t>
      </w:r>
      <w:r>
        <w:t>,</w:t>
      </w:r>
      <w:proofErr w:type="gramEnd"/>
      <w:r>
        <w:t xml:space="preserve"> </w:t>
      </w:r>
      <w:r w:rsidRPr="002C3DB5">
        <w:t xml:space="preserve">Contractor </w:t>
      </w:r>
      <w:r>
        <w:t xml:space="preserve">is </w:t>
      </w:r>
      <w:r w:rsidR="000213ED">
        <w:t>propose</w:t>
      </w:r>
      <w:r w:rsidR="00AC2A1C">
        <w:t>d</w:t>
      </w:r>
      <w:r>
        <w:t xml:space="preserve"> to perform </w:t>
      </w:r>
      <w:r w:rsidR="003B6D08">
        <w:t xml:space="preserve">certain </w:t>
      </w:r>
      <w:r w:rsidR="00777A51">
        <w:t xml:space="preserve">services </w:t>
      </w:r>
      <w:r>
        <w:t xml:space="preserve">as an independent </w:t>
      </w:r>
      <w:r w:rsidRPr="002C3DB5">
        <w:t xml:space="preserve">contractor </w:t>
      </w:r>
      <w:r>
        <w:t xml:space="preserve">for </w:t>
      </w:r>
      <w:proofErr w:type="spellStart"/>
      <w:r w:rsidR="00FC20EF">
        <w:t>Projeo</w:t>
      </w:r>
      <w:proofErr w:type="spellEnd"/>
      <w:r w:rsidRPr="002C3DB5">
        <w:t xml:space="preserve"> </w:t>
      </w:r>
      <w:r>
        <w:t xml:space="preserve">from time to time as requested by </w:t>
      </w:r>
      <w:proofErr w:type="spellStart"/>
      <w:r w:rsidR="00FC20EF">
        <w:t>Projeo</w:t>
      </w:r>
      <w:proofErr w:type="spellEnd"/>
      <w:r>
        <w:t>.</w:t>
      </w:r>
    </w:p>
    <w:p w14:paraId="1D23B202" w14:textId="77777777" w:rsidR="00600AAA" w:rsidRDefault="00600AAA" w:rsidP="00340F7A">
      <w:pPr>
        <w:pStyle w:val="NormalWeb"/>
        <w:spacing w:line="360" w:lineRule="auto"/>
        <w:ind w:firstLine="720"/>
        <w:jc w:val="both"/>
      </w:pPr>
      <w:r w:rsidRPr="002C3DB5">
        <w:t>NOW</w:t>
      </w:r>
      <w:r>
        <w:t>, THEREFORE, in consideration of the mutual promises and agreements herein contained, the sufficiency of which is hereby acknowledged, and intending to be legally bound hereby, the Parties agree as follows:</w:t>
      </w:r>
    </w:p>
    <w:p w14:paraId="7E5EFC6C" w14:textId="20A84D7F" w:rsidR="00795B68" w:rsidRDefault="00600AAA" w:rsidP="006F2B1B">
      <w:pPr>
        <w:pStyle w:val="Heading1"/>
        <w:jc w:val="both"/>
      </w:pPr>
      <w:r>
        <w:rPr>
          <w:u w:val="single"/>
        </w:rPr>
        <w:t>Scope</w:t>
      </w:r>
      <w:r w:rsidR="00C30A86">
        <w:rPr>
          <w:u w:val="single"/>
        </w:rPr>
        <w:t xml:space="preserve"> of Services</w:t>
      </w:r>
      <w:r>
        <w:t xml:space="preserve">.  </w:t>
      </w:r>
    </w:p>
    <w:p w14:paraId="4CB3CA4B" w14:textId="1FE41C15" w:rsidR="00795B68" w:rsidRDefault="00795B68" w:rsidP="00795B68">
      <w:pPr>
        <w:pStyle w:val="Heading2"/>
      </w:pPr>
      <w:r w:rsidRPr="00795B68">
        <w:rPr>
          <w:u w:val="single"/>
        </w:rPr>
        <w:t>Work Authorizations</w:t>
      </w:r>
      <w:r>
        <w:t xml:space="preserve">. </w:t>
      </w:r>
      <w:r w:rsidR="003B6D08">
        <w:t>Contractor</w:t>
      </w:r>
      <w:r w:rsidR="003B6D08" w:rsidRPr="003B6D08">
        <w:t xml:space="preserve"> shall perform work (the "</w:t>
      </w:r>
      <w:r w:rsidR="003B6D08" w:rsidRPr="003B6D08">
        <w:rPr>
          <w:b/>
        </w:rPr>
        <w:t>Work</w:t>
      </w:r>
      <w:r w:rsidR="003B6D08" w:rsidRPr="003B6D08">
        <w:t xml:space="preserve">") on a task order basis, with individual work scopes that have been authorized by the </w:t>
      </w:r>
      <w:r w:rsidR="00B323C7" w:rsidRPr="003B6D08">
        <w:t>Parties</w:t>
      </w:r>
      <w:r w:rsidR="001E30C0">
        <w:t>’</w:t>
      </w:r>
      <w:r w:rsidR="00B323C7" w:rsidRPr="003B6D08">
        <w:t xml:space="preserve"> execution</w:t>
      </w:r>
      <w:r w:rsidR="003B6D08" w:rsidRPr="003B6D08">
        <w:t xml:space="preserve"> of a work authorization substantially similar in form and substance to </w:t>
      </w:r>
      <w:r>
        <w:t>Exhibit</w:t>
      </w:r>
      <w:r w:rsidR="003B6D08" w:rsidRPr="003B6D08">
        <w:t xml:space="preserve"> A attached hereto and incorporated herein by reference (each, a “</w:t>
      </w:r>
      <w:r w:rsidR="003B6D08" w:rsidRPr="00795B68">
        <w:rPr>
          <w:b/>
        </w:rPr>
        <w:t>Work Authorization</w:t>
      </w:r>
      <w:r w:rsidR="003B6D08" w:rsidRPr="003B6D08">
        <w:t>”)</w:t>
      </w:r>
      <w:r>
        <w:t xml:space="preserve">. </w:t>
      </w:r>
      <w:r w:rsidRPr="00795B68">
        <w:t>Prior to commencement of the work contemplated in a particular Work Authorization, the Parties shall agree to the following, which will be specified on such Work Authorization</w:t>
      </w:r>
      <w:proofErr w:type="gramStart"/>
      <w:r w:rsidRPr="00795B68">
        <w:t>:  (</w:t>
      </w:r>
      <w:proofErr w:type="gramEnd"/>
      <w:r w:rsidRPr="00795B68">
        <w:t xml:space="preserve">a) a statement of work; (b) period of performance; (c) cost estimate and cost limitation; </w:t>
      </w:r>
      <w:r w:rsidRPr="00795B68">
        <w:lastRenderedPageBreak/>
        <w:t>(d) payment terms; and (e) deliverables</w:t>
      </w:r>
      <w:r w:rsidR="002E5333">
        <w:t xml:space="preserve"> (“</w:t>
      </w:r>
      <w:r w:rsidR="002E5333" w:rsidRPr="002E5333">
        <w:rPr>
          <w:b/>
          <w:bCs w:val="0"/>
        </w:rPr>
        <w:t>Deliverables</w:t>
      </w:r>
      <w:r w:rsidR="002E5333">
        <w:t>”)</w:t>
      </w:r>
      <w:r w:rsidRPr="00795B68">
        <w:t xml:space="preserve">.  Each Work Authorization becomes effective, incorporated into and forms a part of this Agreement when duly executed by both Parties.  </w:t>
      </w:r>
      <w:r w:rsidR="0061288D" w:rsidRPr="0061288D">
        <w:t xml:space="preserve"> </w:t>
      </w:r>
      <w:r w:rsidR="0061288D" w:rsidRPr="005712D6">
        <w:t xml:space="preserve">If a conflict, ambiguity or discrepancy arises between the terms and conditions of this Agreement as they are incorporated by reference into given Work Authorization, the terms of this Agreement (other than Exhibit </w:t>
      </w:r>
      <w:proofErr w:type="gramStart"/>
      <w:r w:rsidR="0061288D" w:rsidRPr="005712D6">
        <w:t>A )</w:t>
      </w:r>
      <w:proofErr w:type="gramEnd"/>
      <w:r w:rsidR="0061288D" w:rsidRPr="005712D6">
        <w:t xml:space="preserve"> shall prevail, except for required special provisions set forth in the respective Work Authorization which shall prevail.</w:t>
      </w:r>
    </w:p>
    <w:p w14:paraId="7D70B849" w14:textId="3EE61E0C" w:rsidR="00600AAA" w:rsidRDefault="003F323B" w:rsidP="00795B68">
      <w:pPr>
        <w:pStyle w:val="Heading2"/>
      </w:pPr>
      <w:r>
        <w:rPr>
          <w:u w:val="single"/>
        </w:rPr>
        <w:t>Duration of th</w:t>
      </w:r>
      <w:r w:rsidR="00C46C5B">
        <w:rPr>
          <w:u w:val="single"/>
        </w:rPr>
        <w:t>is</w:t>
      </w:r>
      <w:r>
        <w:rPr>
          <w:u w:val="single"/>
        </w:rPr>
        <w:t xml:space="preserve"> Agreement</w:t>
      </w:r>
      <w:r w:rsidR="00795B68" w:rsidRPr="00795B68">
        <w:t>.</w:t>
      </w:r>
      <w:r w:rsidR="00795B68">
        <w:t xml:space="preserve"> T</w:t>
      </w:r>
      <w:r w:rsidR="00600AAA">
        <w:t xml:space="preserve">his </w:t>
      </w:r>
      <w:r w:rsidR="00600AAA" w:rsidRPr="002C3DB5">
        <w:rPr>
          <w:color w:val="auto"/>
        </w:rPr>
        <w:t xml:space="preserve">Agreement </w:t>
      </w:r>
      <w:r w:rsidR="00C46C5B">
        <w:t>shall become effective</w:t>
      </w:r>
      <w:r w:rsidR="00795B68">
        <w:t xml:space="preserve"> upon full execution of this </w:t>
      </w:r>
      <w:r w:rsidR="00AA4C75">
        <w:t>Agreement and</w:t>
      </w:r>
      <w:r w:rsidR="00795B68">
        <w:t xml:space="preserve"> </w:t>
      </w:r>
      <w:r w:rsidR="008375FB">
        <w:t xml:space="preserve">shall </w:t>
      </w:r>
      <w:r w:rsidR="00600AAA">
        <w:t xml:space="preserve">remain in force and effect until </w:t>
      </w:r>
      <w:r w:rsidR="00795B68">
        <w:t>(</w:t>
      </w:r>
      <w:proofErr w:type="spellStart"/>
      <w:r w:rsidR="00795B68">
        <w:t>i</w:t>
      </w:r>
      <w:proofErr w:type="spellEnd"/>
      <w:r w:rsidR="00795B68">
        <w:t xml:space="preserve">) </w:t>
      </w:r>
      <w:r w:rsidR="003B6D08">
        <w:t>[</w:t>
      </w:r>
      <w:r w:rsidR="003B6D08" w:rsidRPr="003B6D08">
        <w:rPr>
          <w:highlight w:val="yellow"/>
        </w:rPr>
        <w:t>in</w:t>
      </w:r>
      <w:r w:rsidR="005124B5">
        <w:rPr>
          <w:highlight w:val="yellow"/>
        </w:rPr>
        <w:t>s</w:t>
      </w:r>
      <w:r w:rsidR="003B6D08" w:rsidRPr="003B6D08">
        <w:rPr>
          <w:highlight w:val="yellow"/>
        </w:rPr>
        <w:t>ert date or number of years</w:t>
      </w:r>
      <w:r w:rsidR="003B6D08">
        <w:t xml:space="preserve">] or </w:t>
      </w:r>
      <w:r w:rsidR="00795B68">
        <w:t xml:space="preserve">(ii) </w:t>
      </w:r>
      <w:r w:rsidR="00A13B12">
        <w:t xml:space="preserve">earlier </w:t>
      </w:r>
      <w:r w:rsidR="00795B68">
        <w:t>termina</w:t>
      </w:r>
      <w:r w:rsidR="00155388">
        <w:t>ted</w:t>
      </w:r>
      <w:r w:rsidR="00E61B05">
        <w:t xml:space="preserve"> by </w:t>
      </w:r>
      <w:proofErr w:type="spellStart"/>
      <w:r w:rsidR="00E61B05">
        <w:t>Projeo</w:t>
      </w:r>
      <w:proofErr w:type="spellEnd"/>
      <w:r w:rsidR="00847F51">
        <w:t>.</w:t>
      </w:r>
      <w:r w:rsidR="00600AAA">
        <w:t xml:space="preserve"> </w:t>
      </w:r>
      <w:r w:rsidR="007E0FB1">
        <w:t xml:space="preserve"> </w:t>
      </w:r>
      <w:r w:rsidR="00942E98">
        <w:rPr>
          <w:color w:val="auto"/>
        </w:rPr>
        <w:t xml:space="preserve">The </w:t>
      </w:r>
      <w:r w:rsidR="00600AAA">
        <w:t xml:space="preserve">terms and conditions of this </w:t>
      </w:r>
      <w:r w:rsidR="00600AAA" w:rsidRPr="002C3DB5">
        <w:rPr>
          <w:color w:val="auto"/>
        </w:rPr>
        <w:t xml:space="preserve">Agreement </w:t>
      </w:r>
      <w:r w:rsidR="00600AAA">
        <w:t xml:space="preserve">will govern any </w:t>
      </w:r>
      <w:r w:rsidR="00795B68">
        <w:t>Work</w:t>
      </w:r>
      <w:r w:rsidR="00777A51">
        <w:t xml:space="preserve"> </w:t>
      </w:r>
      <w:r w:rsidR="00600AAA">
        <w:t xml:space="preserve">to be performed or </w:t>
      </w:r>
      <w:r w:rsidR="00795B68">
        <w:t>Work</w:t>
      </w:r>
      <w:r w:rsidR="00600AAA">
        <w:t xml:space="preserve"> in progress at the time of </w:t>
      </w:r>
      <w:r w:rsidR="00795B68">
        <w:t>the expiration</w:t>
      </w:r>
      <w:r w:rsidR="00986E73">
        <w:t xml:space="preserve"> (but not termination</w:t>
      </w:r>
      <w:proofErr w:type="gramStart"/>
      <w:r w:rsidR="00986E73">
        <w:t>)</w:t>
      </w:r>
      <w:r w:rsidR="00600AAA">
        <w:t>, and</w:t>
      </w:r>
      <w:proofErr w:type="gramEnd"/>
      <w:r w:rsidR="00600AAA">
        <w:t xml:space="preserve"> will continue to govern such </w:t>
      </w:r>
      <w:r w:rsidR="00777A51">
        <w:t xml:space="preserve">services </w:t>
      </w:r>
      <w:r w:rsidR="00600AAA">
        <w:t xml:space="preserve">and any liability, </w:t>
      </w:r>
      <w:r w:rsidR="00600AAA" w:rsidRPr="002C3DB5">
        <w:rPr>
          <w:color w:val="auto"/>
        </w:rPr>
        <w:t xml:space="preserve">including </w:t>
      </w:r>
      <w:r w:rsidR="00600AAA">
        <w:t>any warranty or indemnity obligation</w:t>
      </w:r>
      <w:r w:rsidR="007756AA">
        <w:t>s</w:t>
      </w:r>
      <w:r w:rsidR="00600AAA">
        <w:t xml:space="preserve">, that may arise from the performance of any such </w:t>
      </w:r>
      <w:r w:rsidR="00795B68">
        <w:t>Work</w:t>
      </w:r>
      <w:r w:rsidR="00777A51">
        <w:t xml:space="preserve"> </w:t>
      </w:r>
      <w:r w:rsidR="00600AAA">
        <w:t xml:space="preserve">pursuant to this </w:t>
      </w:r>
      <w:r w:rsidR="00600AAA" w:rsidRPr="002C3DB5">
        <w:rPr>
          <w:color w:val="auto"/>
        </w:rPr>
        <w:t>Agreement</w:t>
      </w:r>
      <w:r w:rsidR="00600AAA">
        <w:t xml:space="preserve">.  </w:t>
      </w:r>
    </w:p>
    <w:p w14:paraId="48ABCA2B" w14:textId="157B3281" w:rsidR="00986E73" w:rsidRDefault="00986E73" w:rsidP="00986E73">
      <w:pPr>
        <w:pStyle w:val="Heading2"/>
      </w:pPr>
      <w:r w:rsidRPr="00986E73">
        <w:rPr>
          <w:u w:val="single"/>
        </w:rPr>
        <w:t>Termination</w:t>
      </w:r>
      <w:r w:rsidR="003B601D">
        <w:rPr>
          <w:u w:val="single"/>
        </w:rPr>
        <w:t xml:space="preserve"> </w:t>
      </w:r>
      <w:r w:rsidR="007A2186">
        <w:rPr>
          <w:u w:val="single"/>
        </w:rPr>
        <w:t>Notice</w:t>
      </w:r>
      <w:r>
        <w:t xml:space="preserve">. </w:t>
      </w:r>
      <w:r>
        <w:tab/>
      </w:r>
      <w:r w:rsidR="00874BE2">
        <w:t>At any time</w:t>
      </w:r>
      <w:r w:rsidR="007756AA">
        <w:t>,</w:t>
      </w:r>
      <w:r w:rsidR="00874BE2">
        <w:t xml:space="preserve"> </w:t>
      </w:r>
      <w:proofErr w:type="spellStart"/>
      <w:r w:rsidR="00874BE2">
        <w:t>Projeo</w:t>
      </w:r>
      <w:proofErr w:type="spellEnd"/>
      <w:r w:rsidR="00874BE2">
        <w:t xml:space="preserve"> may terminate this Agreement and/or a Work Authorization </w:t>
      </w:r>
      <w:r>
        <w:t>upon written notice to Contractor (the “</w:t>
      </w:r>
      <w:r w:rsidRPr="00986E73">
        <w:rPr>
          <w:b/>
          <w:bCs w:val="0"/>
        </w:rPr>
        <w:t>Termination Notice</w:t>
      </w:r>
      <w:r>
        <w:t>”).  The effective date of such termination (the “</w:t>
      </w:r>
      <w:r w:rsidRPr="00986E73">
        <w:rPr>
          <w:b/>
          <w:bCs w:val="0"/>
        </w:rPr>
        <w:t>Termination Date</w:t>
      </w:r>
      <w:r>
        <w:t>”) will be (</w:t>
      </w:r>
      <w:proofErr w:type="spellStart"/>
      <w:r>
        <w:t>i</w:t>
      </w:r>
      <w:proofErr w:type="spellEnd"/>
      <w:r>
        <w:t xml:space="preserve">) specified in the Termination Notice or (ii) if not specified in the Termination Notice, the date such notice is received by </w:t>
      </w:r>
      <w:r w:rsidR="00E61B05">
        <w:t xml:space="preserve">the </w:t>
      </w:r>
      <w:r w:rsidR="007756AA">
        <w:t>Contractor</w:t>
      </w:r>
      <w:r>
        <w:t>.</w:t>
      </w:r>
    </w:p>
    <w:p w14:paraId="20997177" w14:textId="593AF7C2" w:rsidR="00986E73" w:rsidRDefault="00986E73" w:rsidP="00986E73">
      <w:pPr>
        <w:pStyle w:val="Heading2"/>
      </w:pPr>
      <w:r w:rsidRPr="00986E73">
        <w:rPr>
          <w:u w:val="single"/>
        </w:rPr>
        <w:t>Termination for Convenience</w:t>
      </w:r>
      <w:r>
        <w:t xml:space="preserve">. </w:t>
      </w:r>
      <w:proofErr w:type="spellStart"/>
      <w:r w:rsidR="00FC20EF">
        <w:t>Projeo</w:t>
      </w:r>
      <w:proofErr w:type="spellEnd"/>
      <w:r>
        <w:t xml:space="preserve"> may terminate this Agreement </w:t>
      </w:r>
      <w:r w:rsidR="0014598A">
        <w:t xml:space="preserve">and/or any Work Authorization </w:t>
      </w:r>
      <w:r>
        <w:t xml:space="preserve">for convenience.  In connection with such termination, </w:t>
      </w:r>
      <w:proofErr w:type="spellStart"/>
      <w:r w:rsidR="00FC20EF">
        <w:t>Projeo</w:t>
      </w:r>
      <w:proofErr w:type="spellEnd"/>
      <w:r>
        <w:t xml:space="preserve"> will only be obligated to pay Contractor’s reasonable, documented, allowable and undisputed costs incurred </w:t>
      </w:r>
      <w:r w:rsidR="007756AA">
        <w:t xml:space="preserve">by Contractor to perform the Work </w:t>
      </w:r>
      <w:r>
        <w:t xml:space="preserve">prior to the Termination Date, and any reasonable, pre-approved and non-cancellable commitments </w:t>
      </w:r>
      <w:proofErr w:type="gramStart"/>
      <w:r>
        <w:t>entered into</w:t>
      </w:r>
      <w:proofErr w:type="gramEnd"/>
      <w:r>
        <w:t xml:space="preserve"> by Contractor </w:t>
      </w:r>
      <w:r w:rsidR="007756AA">
        <w:t xml:space="preserve">in furtherance of the Work </w:t>
      </w:r>
      <w:r>
        <w:t xml:space="preserve">before the Termination Date.  Within 30 calendar days following the Termination Date, Contractor shall provide </w:t>
      </w:r>
      <w:proofErr w:type="spellStart"/>
      <w:r w:rsidR="00FC20EF">
        <w:t>Projeo</w:t>
      </w:r>
      <w:proofErr w:type="spellEnd"/>
      <w:r>
        <w:t xml:space="preserve"> with a Final Invoice, all Deliverables, a completed and executed Closeout Form, and all other materials, documents and/or deliverables reasonably requested by </w:t>
      </w:r>
      <w:proofErr w:type="spellStart"/>
      <w:r w:rsidR="00FC20EF">
        <w:t>Projeo</w:t>
      </w:r>
      <w:proofErr w:type="spellEnd"/>
      <w:r>
        <w:t xml:space="preserve"> in connection </w:t>
      </w:r>
      <w:r>
        <w:lastRenderedPageBreak/>
        <w:t xml:space="preserve">with such termination.  </w:t>
      </w:r>
      <w:proofErr w:type="gramStart"/>
      <w:r>
        <w:t>Contractor</w:t>
      </w:r>
      <w:proofErr w:type="gramEnd"/>
      <w:r>
        <w:t xml:space="preserve"> shall take all reasonable steps to minimize </w:t>
      </w:r>
      <w:r w:rsidR="007756AA">
        <w:t xml:space="preserve">such </w:t>
      </w:r>
      <w:r>
        <w:t>termination costs.</w:t>
      </w:r>
    </w:p>
    <w:p w14:paraId="2EE2C095" w14:textId="100C84E1" w:rsidR="00986E73" w:rsidRDefault="00986E73" w:rsidP="00986E73">
      <w:pPr>
        <w:pStyle w:val="Heading2"/>
      </w:pPr>
      <w:r w:rsidRPr="00986E73">
        <w:rPr>
          <w:u w:val="single"/>
        </w:rPr>
        <w:t>Termination for Cause</w:t>
      </w:r>
      <w:r>
        <w:t xml:space="preserve">. </w:t>
      </w:r>
      <w:proofErr w:type="spellStart"/>
      <w:r w:rsidR="00FC20EF">
        <w:t>Projeo</w:t>
      </w:r>
      <w:proofErr w:type="spellEnd"/>
      <w:r>
        <w:t xml:space="preserve"> may terminate this Agreement </w:t>
      </w:r>
      <w:r w:rsidR="0014598A">
        <w:t xml:space="preserve">and/or any Work Authorization </w:t>
      </w:r>
      <w:r>
        <w:t>for cause if (</w:t>
      </w:r>
      <w:proofErr w:type="spellStart"/>
      <w:r>
        <w:t>i</w:t>
      </w:r>
      <w:proofErr w:type="spellEnd"/>
      <w:r>
        <w:t xml:space="preserve">) Contractor breaches, or </w:t>
      </w:r>
      <w:proofErr w:type="spellStart"/>
      <w:r w:rsidR="00FC20EF">
        <w:t>Projeo</w:t>
      </w:r>
      <w:proofErr w:type="spellEnd"/>
      <w:r>
        <w:t xml:space="preserve"> has </w:t>
      </w:r>
      <w:r w:rsidR="0014598A">
        <w:t>reasonable belief</w:t>
      </w:r>
      <w:r>
        <w:t xml:space="preserve"> </w:t>
      </w:r>
      <w:r w:rsidR="009A1DED">
        <w:t xml:space="preserve"> </w:t>
      </w:r>
      <w:r>
        <w:t>Contractor is likely to breach, this Agreement; or (ii) Contractor becomes insolvent or otherwise unable to pay its debts when due, makes a general assignment for the benefit of creditors, is adjudicated bankrupt, files a voluntary petition for bankruptcy or for reorganization, effectuates a plan or similar arrangement with creditors or a receiver, trustee or custodian is appointed for any of the Contractor’s property or assets (each, a “</w:t>
      </w:r>
      <w:r w:rsidRPr="00986E73">
        <w:rPr>
          <w:b/>
          <w:bCs w:val="0"/>
        </w:rPr>
        <w:t>Default</w:t>
      </w:r>
      <w:r>
        <w:t xml:space="preserve">”).  Contractor will have 10 calendar days from the Termination Date to cure a Default in a manner acceptable to </w:t>
      </w:r>
      <w:proofErr w:type="spellStart"/>
      <w:r w:rsidR="00FC20EF">
        <w:t>Projeo</w:t>
      </w:r>
      <w:proofErr w:type="spellEnd"/>
      <w:r>
        <w:t xml:space="preserve">.  If Contractor fails to cure a Default within such time, this Agreement will terminate automatically and, at </w:t>
      </w:r>
      <w:proofErr w:type="spellStart"/>
      <w:r w:rsidR="00FC20EF">
        <w:t>Projeo</w:t>
      </w:r>
      <w:r>
        <w:t>’s</w:t>
      </w:r>
      <w:proofErr w:type="spellEnd"/>
      <w:r>
        <w:t xml:space="preserve"> election, </w:t>
      </w:r>
      <w:proofErr w:type="spellStart"/>
      <w:r w:rsidR="00FC20EF">
        <w:t>Projeo</w:t>
      </w:r>
      <w:proofErr w:type="spellEnd"/>
      <w:r>
        <w:t xml:space="preserve"> or a third-party engaged by </w:t>
      </w:r>
      <w:proofErr w:type="spellStart"/>
      <w:r w:rsidR="00FC20EF">
        <w:t>Projeo</w:t>
      </w:r>
      <w:proofErr w:type="spellEnd"/>
      <w:r>
        <w:t xml:space="preserve"> may complete the Work.  If </w:t>
      </w:r>
      <w:proofErr w:type="spellStart"/>
      <w:r w:rsidR="00FC20EF">
        <w:t>Projeo</w:t>
      </w:r>
      <w:proofErr w:type="spellEnd"/>
      <w:r>
        <w:t xml:space="preserve"> or a third-party engaged by </w:t>
      </w:r>
      <w:proofErr w:type="spellStart"/>
      <w:r w:rsidR="00FC20EF">
        <w:t>Projeo</w:t>
      </w:r>
      <w:proofErr w:type="spellEnd"/>
      <w:r>
        <w:t xml:space="preserve"> completes the Work, Contractor shall x) reimburse </w:t>
      </w:r>
      <w:proofErr w:type="spellStart"/>
      <w:r w:rsidR="00FC20EF">
        <w:t>Projeo</w:t>
      </w:r>
      <w:proofErr w:type="spellEnd"/>
      <w:r>
        <w:t xml:space="preserve"> for all costs, expenses, losses and damages incurred by </w:t>
      </w:r>
      <w:proofErr w:type="spellStart"/>
      <w:r w:rsidR="00FC20EF">
        <w:t>Projeo</w:t>
      </w:r>
      <w:proofErr w:type="spellEnd"/>
      <w:r>
        <w:t xml:space="preserve"> in connection therewith; and (y) pay </w:t>
      </w:r>
      <w:proofErr w:type="spellStart"/>
      <w:r w:rsidR="00FC20EF">
        <w:t>Projeo</w:t>
      </w:r>
      <w:proofErr w:type="spellEnd"/>
      <w:r>
        <w:t xml:space="preserve"> all amounts previously paid to Contractor for Work that is not completed or is unacceptable to </w:t>
      </w:r>
      <w:proofErr w:type="spellStart"/>
      <w:r w:rsidR="00FC20EF">
        <w:t>Projeo</w:t>
      </w:r>
      <w:proofErr w:type="spellEnd"/>
      <w:r>
        <w:t xml:space="preserve">, and (z) reimburse </w:t>
      </w:r>
      <w:proofErr w:type="spellStart"/>
      <w:r w:rsidR="00FC20EF">
        <w:t>Projeo</w:t>
      </w:r>
      <w:proofErr w:type="spellEnd"/>
      <w:r>
        <w:t xml:space="preserve"> for all other costs, expenses, losses and damages </w:t>
      </w:r>
      <w:r w:rsidR="007756AA">
        <w:t>(including reasonable attorneys</w:t>
      </w:r>
      <w:r w:rsidR="00D34C0B">
        <w:t>’</w:t>
      </w:r>
      <w:r w:rsidR="007756AA">
        <w:t xml:space="preserve"> fees and costs) </w:t>
      </w:r>
      <w:r>
        <w:t xml:space="preserve">incurred by </w:t>
      </w:r>
      <w:proofErr w:type="spellStart"/>
      <w:r w:rsidR="00FC20EF">
        <w:t>Projeo</w:t>
      </w:r>
      <w:proofErr w:type="spellEnd"/>
      <w:r>
        <w:t xml:space="preserve"> in connection with the Default.  If Contractor owes </w:t>
      </w:r>
      <w:proofErr w:type="spellStart"/>
      <w:r w:rsidR="00FC20EF">
        <w:t>Projeo</w:t>
      </w:r>
      <w:proofErr w:type="spellEnd"/>
      <w:r>
        <w:t xml:space="preserve"> any amounts due to a Default, </w:t>
      </w:r>
      <w:proofErr w:type="spellStart"/>
      <w:r w:rsidR="00FC20EF">
        <w:t>Projeo</w:t>
      </w:r>
      <w:proofErr w:type="spellEnd"/>
      <w:r>
        <w:t xml:space="preserve"> may offset such amounts against any payments due and owing by </w:t>
      </w:r>
      <w:proofErr w:type="spellStart"/>
      <w:r w:rsidR="00FC20EF">
        <w:t>Projeo</w:t>
      </w:r>
      <w:proofErr w:type="spellEnd"/>
      <w:r>
        <w:t xml:space="preserve"> to Contractor under this Agreement</w:t>
      </w:r>
      <w:r w:rsidR="008879AE">
        <w:t xml:space="preserve">, the excess amount </w:t>
      </w:r>
      <w:r w:rsidR="002D5A9B">
        <w:t xml:space="preserve">shall be paid by Contractor to </w:t>
      </w:r>
      <w:proofErr w:type="spellStart"/>
      <w:r w:rsidR="002D5A9B">
        <w:t>Projeo</w:t>
      </w:r>
      <w:proofErr w:type="spellEnd"/>
      <w:r w:rsidR="002D5A9B">
        <w:t xml:space="preserve"> upon </w:t>
      </w:r>
      <w:r w:rsidR="00966180">
        <w:t>request.</w:t>
      </w:r>
    </w:p>
    <w:p w14:paraId="3B41B4C8" w14:textId="3FF7C505" w:rsidR="00305123" w:rsidRPr="00305123" w:rsidRDefault="00600AAA" w:rsidP="007F3531">
      <w:pPr>
        <w:pStyle w:val="RSBodyText"/>
        <w:spacing w:line="360" w:lineRule="auto"/>
      </w:pPr>
      <w:r>
        <w:rPr>
          <w:u w:val="single"/>
        </w:rPr>
        <w:t>Non-Exclusive</w:t>
      </w:r>
      <w:r>
        <w:t xml:space="preserve">.  This </w:t>
      </w:r>
      <w:r w:rsidRPr="002C3DB5">
        <w:t xml:space="preserve">Agreement </w:t>
      </w:r>
      <w:r>
        <w:t xml:space="preserve">does not obligate </w:t>
      </w:r>
      <w:proofErr w:type="spellStart"/>
      <w:r w:rsidR="00FC20EF">
        <w:t>Projeo</w:t>
      </w:r>
      <w:proofErr w:type="spellEnd"/>
      <w:r w:rsidRPr="002C3DB5">
        <w:t xml:space="preserve"> </w:t>
      </w:r>
      <w:r w:rsidR="005658D8">
        <w:t xml:space="preserve">to </w:t>
      </w:r>
      <w:r w:rsidR="003E41F3">
        <w:t>engage</w:t>
      </w:r>
      <w:r>
        <w:t xml:space="preserve"> </w:t>
      </w:r>
      <w:r w:rsidRPr="002C3DB5">
        <w:t>Contractor</w:t>
      </w:r>
      <w:r w:rsidR="003E41F3" w:rsidRPr="002C3DB5">
        <w:t xml:space="preserve"> </w:t>
      </w:r>
      <w:r w:rsidR="003E41F3">
        <w:t>to provide any goods or services</w:t>
      </w:r>
      <w:r>
        <w:t xml:space="preserve">, nor does it obligate </w:t>
      </w:r>
      <w:r w:rsidRPr="002C3DB5">
        <w:t xml:space="preserve">Contractor </w:t>
      </w:r>
      <w:r>
        <w:t xml:space="preserve">to accept </w:t>
      </w:r>
      <w:r w:rsidR="003E41F3">
        <w:t>any such engagement</w:t>
      </w:r>
      <w:r>
        <w:t xml:space="preserve"> from </w:t>
      </w:r>
      <w:proofErr w:type="spellStart"/>
      <w:r w:rsidR="00FC20EF">
        <w:t>Projeo</w:t>
      </w:r>
      <w:proofErr w:type="spellEnd"/>
      <w:r>
        <w:t xml:space="preserve">.  This </w:t>
      </w:r>
      <w:r w:rsidRPr="002C3DB5">
        <w:t xml:space="preserve">Agreement </w:t>
      </w:r>
      <w:r>
        <w:t xml:space="preserve">is not exclusive and </w:t>
      </w:r>
      <w:r w:rsidR="003E41F3">
        <w:t xml:space="preserve">either </w:t>
      </w:r>
      <w:r w:rsidR="003E41F3" w:rsidRPr="002C3DB5">
        <w:t>Party</w:t>
      </w:r>
      <w:r w:rsidRPr="002C3DB5">
        <w:t xml:space="preserve"> </w:t>
      </w:r>
      <w:r>
        <w:t xml:space="preserve">may </w:t>
      </w:r>
      <w:proofErr w:type="gramStart"/>
      <w:r>
        <w:t>enter into</w:t>
      </w:r>
      <w:proofErr w:type="gramEnd"/>
      <w:r>
        <w:t xml:space="preserve"> similar contracts with any third parties at their sole discretion.</w:t>
      </w:r>
    </w:p>
    <w:p w14:paraId="7D74574B" w14:textId="77777777" w:rsidR="00E2668C" w:rsidRDefault="00600AAA" w:rsidP="006F2B1B">
      <w:pPr>
        <w:pStyle w:val="Heading1"/>
        <w:jc w:val="both"/>
      </w:pPr>
      <w:bookmarkStart w:id="0" w:name="_Ref338501603"/>
      <w:r>
        <w:rPr>
          <w:u w:val="single"/>
        </w:rPr>
        <w:t>Payment, Invoices, and Audits</w:t>
      </w:r>
      <w:r>
        <w:t>.</w:t>
      </w:r>
      <w:bookmarkEnd w:id="0"/>
      <w:r>
        <w:t xml:space="preserve">  </w:t>
      </w:r>
    </w:p>
    <w:p w14:paraId="6AE8D0FE" w14:textId="2911728C" w:rsidR="00795B68" w:rsidRDefault="00795B68" w:rsidP="00795B68">
      <w:pPr>
        <w:pStyle w:val="Heading2"/>
      </w:pPr>
      <w:r>
        <w:rPr>
          <w:u w:val="single"/>
        </w:rPr>
        <w:t>Total Cost</w:t>
      </w:r>
      <w:r w:rsidR="00732AF5">
        <w:t xml:space="preserve">.  </w:t>
      </w:r>
      <w:r>
        <w:t xml:space="preserve">The total cost to </w:t>
      </w:r>
      <w:proofErr w:type="spellStart"/>
      <w:r w:rsidR="00FC20EF">
        <w:t>Projeo</w:t>
      </w:r>
      <w:proofErr w:type="spellEnd"/>
      <w:r>
        <w:t xml:space="preserve"> for Work performed under this Agreement will be set forth in the Work Authorization for that Work and </w:t>
      </w:r>
      <w:r w:rsidR="00305123">
        <w:t xml:space="preserve">will </w:t>
      </w:r>
      <w:r>
        <w:t xml:space="preserve">be </w:t>
      </w:r>
      <w:r>
        <w:lastRenderedPageBreak/>
        <w:t>identified as the “</w:t>
      </w:r>
      <w:r w:rsidRPr="00795B68">
        <w:rPr>
          <w:b/>
          <w:bCs w:val="0"/>
        </w:rPr>
        <w:t>Cost Limitation</w:t>
      </w:r>
      <w:r>
        <w:t xml:space="preserve">.”  </w:t>
      </w:r>
      <w:proofErr w:type="spellStart"/>
      <w:r w:rsidR="00FC20EF">
        <w:t>Projeo</w:t>
      </w:r>
      <w:proofErr w:type="spellEnd"/>
      <w:r>
        <w:t xml:space="preserve"> will not pay an amount </w:t>
      </w:r>
      <w:proofErr w:type="gramStart"/>
      <w:r>
        <w:t>in excess of</w:t>
      </w:r>
      <w:proofErr w:type="gramEnd"/>
      <w:r>
        <w:t xml:space="preserve"> the applicable Cost Limitation identified in a Work Authorization.  Contractor shall invoice </w:t>
      </w:r>
      <w:proofErr w:type="spellStart"/>
      <w:r w:rsidR="00FC20EF">
        <w:t>Projeo</w:t>
      </w:r>
      <w:proofErr w:type="spellEnd"/>
      <w:r>
        <w:t xml:space="preserve"> for Work in accordance with the billing instructions set forth on Exhibit C attached hereto and incorporated herein.</w:t>
      </w:r>
    </w:p>
    <w:p w14:paraId="00A69F95" w14:textId="6B556503" w:rsidR="00795B68" w:rsidRDefault="00795B68" w:rsidP="00795B68">
      <w:pPr>
        <w:pStyle w:val="Heading2"/>
      </w:pPr>
      <w:r w:rsidRPr="00795B68">
        <w:rPr>
          <w:u w:val="single"/>
        </w:rPr>
        <w:t>Compensation Payable</w:t>
      </w:r>
      <w:r>
        <w:t xml:space="preserve">. </w:t>
      </w:r>
      <w:proofErr w:type="spellStart"/>
      <w:r w:rsidR="00FC20EF">
        <w:t>Projeo</w:t>
      </w:r>
      <w:proofErr w:type="spellEnd"/>
      <w:r>
        <w:t xml:space="preserve"> shall make payment on a net 60 </w:t>
      </w:r>
      <w:proofErr w:type="gramStart"/>
      <w:r>
        <w:t>days</w:t>
      </w:r>
      <w:proofErr w:type="gramEnd"/>
      <w:r>
        <w:t xml:space="preserve"> basis for Work performed upon receipt of itemized invoices and supporting data, which must include a detailed written explanation of the actual Work performed, the time devoted to such services, and the associated expenses</w:t>
      </w:r>
      <w:r w:rsidR="00305123">
        <w:t>, together</w:t>
      </w:r>
      <w:r>
        <w:t xml:space="preserve"> with copies of all vendor receipts associated with travel, materials, and other expenses</w:t>
      </w:r>
      <w:r w:rsidR="00305123">
        <w:t xml:space="preserve"> of the Work</w:t>
      </w:r>
      <w:r>
        <w:t xml:space="preserve">.  </w:t>
      </w:r>
      <w:proofErr w:type="spellStart"/>
      <w:r w:rsidR="00FC20EF">
        <w:t>Projeo</w:t>
      </w:r>
      <w:proofErr w:type="spellEnd"/>
      <w:r>
        <w:t xml:space="preserve"> will not make payments to </w:t>
      </w:r>
      <w:r w:rsidR="007A55E7">
        <w:t>Contractor</w:t>
      </w:r>
      <w:r>
        <w:t xml:space="preserve"> more often than once a month and payment is contingent upon </w:t>
      </w:r>
      <w:proofErr w:type="spellStart"/>
      <w:r w:rsidR="00FC20EF">
        <w:t>Projeo</w:t>
      </w:r>
      <w:r>
        <w:t>’s</w:t>
      </w:r>
      <w:proofErr w:type="spellEnd"/>
      <w:r>
        <w:t xml:space="preserve"> acceptance of Contractor’s invoice</w:t>
      </w:r>
      <w:r w:rsidR="00305123">
        <w:t>s</w:t>
      </w:r>
      <w:r>
        <w:t xml:space="preserve"> prepared in accordance with this Agreement, any required Deliverables</w:t>
      </w:r>
      <w:r w:rsidR="00305123">
        <w:t>,</w:t>
      </w:r>
      <w:r>
        <w:t xml:space="preserve"> any progress report(s) on the Work, and the documentation required to be delivered to </w:t>
      </w:r>
      <w:proofErr w:type="spellStart"/>
      <w:r w:rsidR="00FC20EF">
        <w:t>Projeo</w:t>
      </w:r>
      <w:proofErr w:type="spellEnd"/>
      <w:r>
        <w:t xml:space="preserve">.  </w:t>
      </w:r>
    </w:p>
    <w:p w14:paraId="1344BB9F" w14:textId="6FA1754E" w:rsidR="00795B68" w:rsidRDefault="004B17F2" w:rsidP="00795B68">
      <w:pPr>
        <w:pStyle w:val="Heading2"/>
      </w:pPr>
      <w:r w:rsidRPr="004B17F2">
        <w:rPr>
          <w:u w:val="single"/>
        </w:rPr>
        <w:t>Invoicing</w:t>
      </w:r>
      <w:r>
        <w:t>. Contractor</w:t>
      </w:r>
      <w:r w:rsidR="00795B68">
        <w:t xml:space="preserve"> must submit all invoices electronically to </w:t>
      </w:r>
      <w:proofErr w:type="spellStart"/>
      <w:r w:rsidR="00FC20EF">
        <w:t>Projeo</w:t>
      </w:r>
      <w:r>
        <w:t>’s</w:t>
      </w:r>
      <w:proofErr w:type="spellEnd"/>
      <w:r w:rsidR="00795B68">
        <w:t xml:space="preserve"> Accounts Payable Department at accounting@projeo.com, </w:t>
      </w:r>
      <w:r w:rsidR="00305123">
        <w:t>“</w:t>
      </w:r>
      <w:r w:rsidR="00795B68">
        <w:t xml:space="preserve">Reference: Agreement No. SUB____ and Work Authorization No. </w:t>
      </w:r>
      <w:r w:rsidR="00305123">
        <w:t>___</w:t>
      </w:r>
      <w:r w:rsidR="00795B68">
        <w:t>XX.</w:t>
      </w:r>
      <w:r w:rsidR="00305123">
        <w:t>”</w:t>
      </w:r>
      <w:r w:rsidR="00795B68">
        <w:t xml:space="preserve"> </w:t>
      </w:r>
    </w:p>
    <w:p w14:paraId="58F52C74" w14:textId="763F0953" w:rsidR="00866D7D" w:rsidRDefault="00732AF5" w:rsidP="006F2B1B">
      <w:pPr>
        <w:pStyle w:val="Heading2"/>
        <w:jc w:val="both"/>
      </w:pPr>
      <w:r>
        <w:rPr>
          <w:u w:val="single"/>
        </w:rPr>
        <w:t>Verification of Amounts Due</w:t>
      </w:r>
      <w:r>
        <w:t xml:space="preserve">.  </w:t>
      </w:r>
      <w:r w:rsidR="00694694">
        <w:t>P</w:t>
      </w:r>
      <w:r w:rsidR="00BF7AFF">
        <w:t xml:space="preserve">ayment by </w:t>
      </w:r>
      <w:proofErr w:type="spellStart"/>
      <w:r w:rsidR="00FC20EF">
        <w:rPr>
          <w:color w:val="auto"/>
        </w:rPr>
        <w:t>Projeo</w:t>
      </w:r>
      <w:proofErr w:type="spellEnd"/>
      <w:r w:rsidR="00BF7AFF" w:rsidRPr="002C3DB5">
        <w:rPr>
          <w:color w:val="auto"/>
        </w:rPr>
        <w:t xml:space="preserve"> </w:t>
      </w:r>
      <w:r w:rsidR="00BF7AFF">
        <w:t xml:space="preserve">of </w:t>
      </w:r>
      <w:r w:rsidR="00BF7AFF" w:rsidRPr="002C3DB5">
        <w:rPr>
          <w:color w:val="auto"/>
        </w:rPr>
        <w:t>Contractor</w:t>
      </w:r>
      <w:r w:rsidR="00BF7AFF">
        <w:t xml:space="preserve">’s invoices </w:t>
      </w:r>
      <w:r w:rsidR="00694694">
        <w:t xml:space="preserve">will </w:t>
      </w:r>
      <w:r w:rsidR="00BF7AFF">
        <w:t xml:space="preserve">be without prejudice to </w:t>
      </w:r>
      <w:proofErr w:type="spellStart"/>
      <w:r w:rsidR="00FC20EF">
        <w:rPr>
          <w:color w:val="auto"/>
        </w:rPr>
        <w:t>Projeo</w:t>
      </w:r>
      <w:r w:rsidR="00BF7AFF">
        <w:t>’s</w:t>
      </w:r>
      <w:proofErr w:type="spellEnd"/>
      <w:r w:rsidR="00BF7AFF">
        <w:t xml:space="preserve"> right to dispute them.  Notwithstanding the approval for payment of any invoice submitted</w:t>
      </w:r>
      <w:r w:rsidR="00E02E3C">
        <w:t xml:space="preserve"> by </w:t>
      </w:r>
      <w:r w:rsidR="00E02E3C" w:rsidRPr="002C3DB5">
        <w:rPr>
          <w:color w:val="auto"/>
        </w:rPr>
        <w:t>Contractor</w:t>
      </w:r>
      <w:r w:rsidR="00BF7AFF" w:rsidRPr="002C3DB5">
        <w:rPr>
          <w:color w:val="auto"/>
        </w:rPr>
        <w:t xml:space="preserve">, </w:t>
      </w:r>
      <w:proofErr w:type="spellStart"/>
      <w:r w:rsidR="00FC20EF">
        <w:rPr>
          <w:color w:val="auto"/>
        </w:rPr>
        <w:t>Projeo</w:t>
      </w:r>
      <w:proofErr w:type="spellEnd"/>
      <w:r w:rsidR="00600AAA" w:rsidRPr="002C3DB5">
        <w:rPr>
          <w:color w:val="auto"/>
        </w:rPr>
        <w:t xml:space="preserve"> </w:t>
      </w:r>
      <w:r w:rsidR="00600AAA">
        <w:t xml:space="preserve">may withhold payment </w:t>
      </w:r>
      <w:r w:rsidR="00CB5A06">
        <w:t>of</w:t>
      </w:r>
      <w:r w:rsidR="00600AAA">
        <w:t xml:space="preserve"> </w:t>
      </w:r>
      <w:r w:rsidR="00CB5A06">
        <w:t xml:space="preserve">any </w:t>
      </w:r>
      <w:r w:rsidR="00600AAA">
        <w:t xml:space="preserve">portion </w:t>
      </w:r>
      <w:r w:rsidR="00CB5A06">
        <w:t xml:space="preserve">or all </w:t>
      </w:r>
      <w:r w:rsidR="00600AAA">
        <w:t xml:space="preserve">of any invoice </w:t>
      </w:r>
      <w:r w:rsidR="00BF7AFF">
        <w:t xml:space="preserve">until </w:t>
      </w:r>
      <w:r w:rsidR="00BF7AFF" w:rsidRPr="002C3DB5">
        <w:rPr>
          <w:color w:val="auto"/>
        </w:rPr>
        <w:t xml:space="preserve">Contractor </w:t>
      </w:r>
      <w:r w:rsidR="00BF7AFF">
        <w:t xml:space="preserve">has </w:t>
      </w:r>
      <w:r w:rsidR="00E2668C">
        <w:t xml:space="preserve">furnished </w:t>
      </w:r>
      <w:r w:rsidR="00CB5A06">
        <w:t xml:space="preserve">verification reasonably satisfactory to </w:t>
      </w:r>
      <w:proofErr w:type="spellStart"/>
      <w:r w:rsidR="00FC20EF">
        <w:rPr>
          <w:color w:val="auto"/>
        </w:rPr>
        <w:t>Projeo</w:t>
      </w:r>
      <w:proofErr w:type="spellEnd"/>
      <w:r w:rsidR="00CB5A06" w:rsidRPr="002C3DB5">
        <w:rPr>
          <w:color w:val="auto"/>
        </w:rPr>
        <w:t xml:space="preserve"> </w:t>
      </w:r>
      <w:r w:rsidR="00CB5A06">
        <w:t xml:space="preserve">that </w:t>
      </w:r>
      <w:r w:rsidR="00CB5A06" w:rsidRPr="002C3DB5">
        <w:rPr>
          <w:color w:val="auto"/>
        </w:rPr>
        <w:t xml:space="preserve">Contractor </w:t>
      </w:r>
      <w:r w:rsidR="00CB5A06">
        <w:t>has performed</w:t>
      </w:r>
      <w:r w:rsidR="00866D7D">
        <w:t xml:space="preserve"> </w:t>
      </w:r>
      <w:r w:rsidR="00CB5A06">
        <w:t xml:space="preserve">the applicable </w:t>
      </w:r>
      <w:r w:rsidR="00866D7D">
        <w:t>service</w:t>
      </w:r>
      <w:r w:rsidR="00CB5A06">
        <w:t>s and/or delivered the applicable goods</w:t>
      </w:r>
      <w:r w:rsidR="00BF7AFF">
        <w:t xml:space="preserve"> in </w:t>
      </w:r>
      <w:r w:rsidR="00CB5A06">
        <w:t xml:space="preserve">accordance with this </w:t>
      </w:r>
      <w:r w:rsidR="00CB5A06" w:rsidRPr="002C3DB5">
        <w:rPr>
          <w:color w:val="auto"/>
        </w:rPr>
        <w:t xml:space="preserve">Agreement </w:t>
      </w:r>
      <w:r w:rsidR="00CB5A06">
        <w:t xml:space="preserve">and has paid all amounts due to any of </w:t>
      </w:r>
      <w:r w:rsidR="00CB5A06" w:rsidRPr="002C3DB5">
        <w:rPr>
          <w:color w:val="auto"/>
        </w:rPr>
        <w:t>Contractor</w:t>
      </w:r>
      <w:r w:rsidR="00CB5A06">
        <w:t xml:space="preserve">’s subcontractors </w:t>
      </w:r>
      <w:r w:rsidR="007F3531">
        <w:t xml:space="preserve">or suppliers </w:t>
      </w:r>
      <w:r w:rsidR="00CB5A06">
        <w:t>of any tier (each a “</w:t>
      </w:r>
      <w:r w:rsidR="00CB5A06" w:rsidRPr="004B17F2">
        <w:rPr>
          <w:b/>
          <w:bCs w:val="0"/>
          <w:color w:val="auto"/>
        </w:rPr>
        <w:t>Subcontractor</w:t>
      </w:r>
      <w:r w:rsidR="00CB5A06">
        <w:t>”)</w:t>
      </w:r>
      <w:r w:rsidR="00777A51">
        <w:t xml:space="preserve"> and suppliers</w:t>
      </w:r>
      <w:r w:rsidR="00866D7D">
        <w:t>.</w:t>
      </w:r>
    </w:p>
    <w:p w14:paraId="2E958A0F" w14:textId="5C2747BC" w:rsidR="004B17F2" w:rsidRPr="004B17F2" w:rsidRDefault="004B17F2" w:rsidP="004B17F2">
      <w:pPr>
        <w:pStyle w:val="Heading2"/>
      </w:pPr>
      <w:r w:rsidRPr="004B17F2">
        <w:rPr>
          <w:u w:val="single"/>
        </w:rPr>
        <w:t xml:space="preserve">Final Invoice. </w:t>
      </w:r>
      <w:r w:rsidRPr="004B17F2">
        <w:t xml:space="preserve">Upon final acceptance by </w:t>
      </w:r>
      <w:proofErr w:type="spellStart"/>
      <w:r w:rsidR="00FC20EF">
        <w:t>Projeo</w:t>
      </w:r>
      <w:proofErr w:type="spellEnd"/>
      <w:r w:rsidRPr="004B17F2">
        <w:t xml:space="preserve"> of the final Deliverables in form and content as prescribed in a Work Authorization, or upon a Work Authorization’s work completion date if no final Deliverable is required, Contractor shall submit to </w:t>
      </w:r>
      <w:proofErr w:type="spellStart"/>
      <w:r w:rsidR="00FC20EF">
        <w:t>Projeo</w:t>
      </w:r>
      <w:r w:rsidRPr="004B17F2">
        <w:t>’s</w:t>
      </w:r>
      <w:proofErr w:type="spellEnd"/>
      <w:r w:rsidRPr="004B17F2">
        <w:t xml:space="preserve"> Accounts Payable Department an invoice clearly identified as the "Final Invoice" for final payment for the Work performed under that Work Authorization.  The </w:t>
      </w:r>
      <w:r w:rsidRPr="004B17F2">
        <w:lastRenderedPageBreak/>
        <w:t xml:space="preserve">Final Invoice must reference the total aggregate amount of allowable costs invoiced to </w:t>
      </w:r>
      <w:proofErr w:type="spellStart"/>
      <w:r w:rsidR="00FC20EF">
        <w:t>Projeo</w:t>
      </w:r>
      <w:proofErr w:type="spellEnd"/>
      <w:r w:rsidRPr="004B17F2">
        <w:t xml:space="preserve"> under the applicable Work Authorization, less the total aggregate payments received from </w:t>
      </w:r>
      <w:proofErr w:type="spellStart"/>
      <w:r w:rsidR="00FC20EF">
        <w:t>Projeo</w:t>
      </w:r>
      <w:proofErr w:type="spellEnd"/>
      <w:r w:rsidRPr="004B17F2">
        <w:t xml:space="preserve">, and the net remaining balance due from </w:t>
      </w:r>
      <w:proofErr w:type="spellStart"/>
      <w:r w:rsidR="00FC20EF">
        <w:t>Projeo</w:t>
      </w:r>
      <w:proofErr w:type="spellEnd"/>
      <w:r w:rsidRPr="004B17F2">
        <w:t xml:space="preserve">, provided, however, that in no event will </w:t>
      </w:r>
      <w:proofErr w:type="spellStart"/>
      <w:r w:rsidR="00FC20EF">
        <w:t>Projeo</w:t>
      </w:r>
      <w:r w:rsidRPr="004B17F2">
        <w:t>’s</w:t>
      </w:r>
      <w:proofErr w:type="spellEnd"/>
      <w:r w:rsidRPr="004B17F2">
        <w:t xml:space="preserve"> total aggregate payment</w:t>
      </w:r>
      <w:r w:rsidR="00305123">
        <w:t>s</w:t>
      </w:r>
      <w:r w:rsidRPr="004B17F2">
        <w:t xml:space="preserve"> under each Work Authorization exceed the Cost Limitation.   For each Work Authorization, the Final Invoice must reference the </w:t>
      </w:r>
      <w:proofErr w:type="spellStart"/>
      <w:r w:rsidR="00FC20EF">
        <w:t>Projeo</w:t>
      </w:r>
      <w:proofErr w:type="spellEnd"/>
      <w:r w:rsidRPr="004B17F2">
        <w:t xml:space="preserve"> Agreement No. and Work Authorization No. and must be delivered to </w:t>
      </w:r>
      <w:proofErr w:type="spellStart"/>
      <w:r w:rsidR="00FC20EF">
        <w:t>Projeo</w:t>
      </w:r>
      <w:r w:rsidRPr="004B17F2">
        <w:t>’s</w:t>
      </w:r>
      <w:proofErr w:type="spellEnd"/>
      <w:r w:rsidRPr="004B17F2">
        <w:t xml:space="preserve"> Accounts Payable Department no later than 30 days after the Work Authorization’s final Deliverable due date or 30 days from the Work Authorization’s work completion date if no final Deliverable is required.  Any Final Invoice received after the 30th day will only be paid at the sole discretion of </w:t>
      </w:r>
      <w:proofErr w:type="spellStart"/>
      <w:r w:rsidR="00FC20EF">
        <w:t>Projeo</w:t>
      </w:r>
      <w:proofErr w:type="spellEnd"/>
      <w:r w:rsidRPr="004B17F2">
        <w:t xml:space="preserve">.  </w:t>
      </w:r>
      <w:r w:rsidRPr="004B17F2">
        <w:tab/>
      </w:r>
    </w:p>
    <w:p w14:paraId="39DE270F" w14:textId="34F7C0CA" w:rsidR="004B17F2" w:rsidRPr="004B17F2" w:rsidRDefault="004B17F2" w:rsidP="004B17F2">
      <w:pPr>
        <w:pStyle w:val="Heading2"/>
      </w:pPr>
      <w:r w:rsidRPr="004B17F2">
        <w:rPr>
          <w:u w:val="single"/>
        </w:rPr>
        <w:t xml:space="preserve">Release.  </w:t>
      </w:r>
      <w:r w:rsidRPr="004B17F2">
        <w:t xml:space="preserve">Contractor’s acceptance of payment under a Final Invoice will constitute and operate as a release of </w:t>
      </w:r>
      <w:proofErr w:type="spellStart"/>
      <w:r w:rsidR="00FC20EF">
        <w:t>Projeo</w:t>
      </w:r>
      <w:proofErr w:type="spellEnd"/>
      <w:r w:rsidRPr="004B17F2">
        <w:t xml:space="preserve"> (including </w:t>
      </w:r>
      <w:proofErr w:type="spellStart"/>
      <w:r w:rsidR="00FC20EF">
        <w:t>Projeo</w:t>
      </w:r>
      <w:r w:rsidRPr="004B17F2">
        <w:t>’s</w:t>
      </w:r>
      <w:proofErr w:type="spellEnd"/>
      <w:r w:rsidRPr="004B17F2">
        <w:t xml:space="preserve"> respective officers, agents and employees) by Contractor for </w:t>
      </w:r>
      <w:proofErr w:type="gramStart"/>
      <w:r w:rsidRPr="004B17F2">
        <w:t>any and all</w:t>
      </w:r>
      <w:proofErr w:type="gramEnd"/>
      <w:r w:rsidRPr="004B17F2">
        <w:t xml:space="preserve"> claims against and liability of </w:t>
      </w:r>
      <w:proofErr w:type="spellStart"/>
      <w:r w:rsidR="00FC20EF">
        <w:t>Projeo</w:t>
      </w:r>
      <w:proofErr w:type="spellEnd"/>
      <w:r w:rsidRPr="004B17F2">
        <w:t xml:space="preserve"> that Contractor, its </w:t>
      </w:r>
      <w:r w:rsidR="00305123">
        <w:t xml:space="preserve">Subcontractors, </w:t>
      </w:r>
      <w:r w:rsidRPr="004B17F2">
        <w:t>representatives and assigns might otherwise have or assert arising out of the performance of the Work under the applicable Work Authorization.</w:t>
      </w:r>
    </w:p>
    <w:p w14:paraId="50B739C7" w14:textId="2E76050B" w:rsidR="00600AAA" w:rsidRDefault="00732AF5" w:rsidP="006F2B1B">
      <w:pPr>
        <w:pStyle w:val="Heading2"/>
        <w:jc w:val="both"/>
      </w:pPr>
      <w:r>
        <w:rPr>
          <w:u w:val="single"/>
        </w:rPr>
        <w:t>Record Keeping Requirements</w:t>
      </w:r>
      <w:r>
        <w:t xml:space="preserve">.  </w:t>
      </w:r>
      <w:r w:rsidR="00600AAA" w:rsidRPr="002C3DB5">
        <w:rPr>
          <w:color w:val="auto"/>
        </w:rPr>
        <w:t xml:space="preserve">Contractor </w:t>
      </w:r>
      <w:r w:rsidR="00B6504E">
        <w:t>will</w:t>
      </w:r>
      <w:r w:rsidR="00600AAA">
        <w:t xml:space="preserve"> maintain </w:t>
      </w:r>
      <w:proofErr w:type="gramStart"/>
      <w:r w:rsidR="00600AAA">
        <w:t>during the course of</w:t>
      </w:r>
      <w:proofErr w:type="gramEnd"/>
      <w:r w:rsidR="00600AAA">
        <w:t xml:space="preserve"> </w:t>
      </w:r>
      <w:r w:rsidR="004B17F2">
        <w:t xml:space="preserve">this Agreement and any Work </w:t>
      </w:r>
      <w:r w:rsidR="00D77222">
        <w:t>Authorization and</w:t>
      </w:r>
      <w:r w:rsidR="00600AAA">
        <w:t xml:space="preserve"> </w:t>
      </w:r>
      <w:r w:rsidR="00267B1F">
        <w:t xml:space="preserve">shall </w:t>
      </w:r>
      <w:r w:rsidR="00600AAA">
        <w:t xml:space="preserve">retain </w:t>
      </w:r>
      <w:r w:rsidR="00777A51">
        <w:t xml:space="preserve">for </w:t>
      </w:r>
      <w:r w:rsidR="00600AAA">
        <w:t xml:space="preserve">not less than </w:t>
      </w:r>
      <w:r w:rsidR="0014598A">
        <w:t xml:space="preserve">three </w:t>
      </w:r>
      <w:r w:rsidR="004B17F2">
        <w:t>(</w:t>
      </w:r>
      <w:r w:rsidR="0014598A">
        <w:t>3</w:t>
      </w:r>
      <w:r w:rsidR="004B17F2">
        <w:t>)</w:t>
      </w:r>
      <w:r w:rsidR="00600AAA">
        <w:t xml:space="preserve"> years after the completion </w:t>
      </w:r>
      <w:r w:rsidR="004B17F2">
        <w:t>the applicable Work Authorization</w:t>
      </w:r>
      <w:r w:rsidR="00600AAA">
        <w:t xml:space="preserve">, complete and accurate records of all of </w:t>
      </w:r>
      <w:r w:rsidR="00600AAA" w:rsidRPr="002C3DB5">
        <w:rPr>
          <w:color w:val="auto"/>
        </w:rPr>
        <w:t>Contractor</w:t>
      </w:r>
      <w:r w:rsidR="00600AAA">
        <w:t xml:space="preserve">’s costs chargeable to </w:t>
      </w:r>
      <w:proofErr w:type="spellStart"/>
      <w:r w:rsidR="00FC20EF">
        <w:rPr>
          <w:color w:val="auto"/>
        </w:rPr>
        <w:t>Projeo</w:t>
      </w:r>
      <w:proofErr w:type="spellEnd"/>
      <w:r w:rsidR="00600AAA" w:rsidRPr="002C3DB5">
        <w:rPr>
          <w:color w:val="auto"/>
        </w:rPr>
        <w:t xml:space="preserve"> </w:t>
      </w:r>
      <w:r w:rsidR="00600AAA">
        <w:t xml:space="preserve">under this </w:t>
      </w:r>
      <w:r w:rsidR="00600AAA" w:rsidRPr="002C3DB5">
        <w:rPr>
          <w:color w:val="auto"/>
        </w:rPr>
        <w:t>Agreement</w:t>
      </w:r>
      <w:r w:rsidR="004B17F2">
        <w:rPr>
          <w:color w:val="auto"/>
        </w:rPr>
        <w:t xml:space="preserve"> and any Work Authorization</w:t>
      </w:r>
      <w:r w:rsidR="00600AAA">
        <w:t xml:space="preserve">.  </w:t>
      </w:r>
      <w:proofErr w:type="spellStart"/>
      <w:r w:rsidR="00FC20EF">
        <w:rPr>
          <w:color w:val="auto"/>
        </w:rPr>
        <w:t>Projeo</w:t>
      </w:r>
      <w:proofErr w:type="spellEnd"/>
      <w:r w:rsidR="00600AAA" w:rsidRPr="002C3DB5">
        <w:rPr>
          <w:color w:val="auto"/>
        </w:rPr>
        <w:t xml:space="preserve"> </w:t>
      </w:r>
      <w:r w:rsidR="00B6504E">
        <w:t>may</w:t>
      </w:r>
      <w:r w:rsidR="00600AAA">
        <w:t xml:space="preserve">, at reasonable times, inspect and audit </w:t>
      </w:r>
      <w:r w:rsidR="00267B1F">
        <w:t>such</w:t>
      </w:r>
      <w:r w:rsidR="00600AAA">
        <w:t xml:space="preserve"> records</w:t>
      </w:r>
      <w:r w:rsidR="00267B1F">
        <w:t xml:space="preserve"> of Contractor</w:t>
      </w:r>
      <w:r w:rsidR="00600AAA">
        <w:t xml:space="preserve">, using </w:t>
      </w:r>
      <w:proofErr w:type="spellStart"/>
      <w:r w:rsidR="00267B1F">
        <w:t>Projeo’s</w:t>
      </w:r>
      <w:proofErr w:type="spellEnd"/>
      <w:r w:rsidR="00600AAA">
        <w:t xml:space="preserve"> own </w:t>
      </w:r>
      <w:r w:rsidR="00600AAA" w:rsidRPr="002C3DB5">
        <w:rPr>
          <w:color w:val="auto"/>
        </w:rPr>
        <w:t>representatives</w:t>
      </w:r>
      <w:r w:rsidR="00600AAA">
        <w:t xml:space="preserve">, </w:t>
      </w:r>
      <w:r w:rsidR="00600AAA" w:rsidRPr="002C3DB5">
        <w:rPr>
          <w:color w:val="auto"/>
        </w:rPr>
        <w:t xml:space="preserve">including </w:t>
      </w:r>
      <w:r w:rsidR="00600AAA">
        <w:t>any public accounting firm</w:t>
      </w:r>
      <w:r w:rsidR="00267B1F">
        <w:t xml:space="preserve"> retained by </w:t>
      </w:r>
      <w:proofErr w:type="spellStart"/>
      <w:r w:rsidR="00267B1F">
        <w:t>Projeo</w:t>
      </w:r>
      <w:proofErr w:type="spellEnd"/>
      <w:r w:rsidR="00600AAA">
        <w:t xml:space="preserve">.  The records to be maintained and retained by </w:t>
      </w:r>
      <w:r w:rsidR="00600AAA" w:rsidRPr="002C3DB5">
        <w:rPr>
          <w:color w:val="auto"/>
        </w:rPr>
        <w:t xml:space="preserve">Contractor </w:t>
      </w:r>
      <w:r w:rsidR="00B6504E">
        <w:t>will</w:t>
      </w:r>
      <w:r w:rsidR="00600AAA">
        <w:t xml:space="preserve"> include: </w:t>
      </w:r>
      <w:r w:rsidR="00600AAA" w:rsidRPr="002C3DB5">
        <w:rPr>
          <w:color w:val="auto"/>
        </w:rPr>
        <w:t>(</w:t>
      </w:r>
      <w:proofErr w:type="spellStart"/>
      <w:r w:rsidR="005658D8">
        <w:rPr>
          <w:color w:val="auto"/>
        </w:rPr>
        <w:t>i</w:t>
      </w:r>
      <w:proofErr w:type="spellEnd"/>
      <w:r w:rsidR="00600AAA" w:rsidRPr="002C3DB5">
        <w:rPr>
          <w:color w:val="auto"/>
        </w:rPr>
        <w:t xml:space="preserve">) </w:t>
      </w:r>
      <w:r w:rsidR="00600AAA">
        <w:t xml:space="preserve">payroll records accounting for total time distribution of </w:t>
      </w:r>
      <w:r w:rsidR="00600AAA" w:rsidRPr="002C3DB5">
        <w:rPr>
          <w:color w:val="auto"/>
        </w:rPr>
        <w:t>Contractor</w:t>
      </w:r>
      <w:r w:rsidR="00600AAA">
        <w:t xml:space="preserve">’s employees working full or part-time on the </w:t>
      </w:r>
      <w:r w:rsidR="004B17F2">
        <w:t>Work</w:t>
      </w:r>
      <w:r w:rsidR="00600AAA">
        <w:t xml:space="preserve"> (to permit tracing to payroll records and related tax returns), as well as canceled payroll checks, or signed receipts for payroll payments in cash; </w:t>
      </w:r>
      <w:r w:rsidR="00600AAA" w:rsidRPr="002C3DB5">
        <w:rPr>
          <w:color w:val="auto"/>
        </w:rPr>
        <w:t>(</w:t>
      </w:r>
      <w:r w:rsidR="005658D8">
        <w:rPr>
          <w:color w:val="auto"/>
        </w:rPr>
        <w:t>ii</w:t>
      </w:r>
      <w:r w:rsidR="00600AAA" w:rsidRPr="002C3DB5">
        <w:rPr>
          <w:color w:val="auto"/>
        </w:rPr>
        <w:t xml:space="preserve">) </w:t>
      </w:r>
      <w:r w:rsidR="00600AAA">
        <w:t xml:space="preserve">invoices for purchases, receiving and issuing documents, and all other unit inventory records for </w:t>
      </w:r>
      <w:r w:rsidR="00600AAA" w:rsidRPr="002C3DB5">
        <w:rPr>
          <w:color w:val="auto"/>
        </w:rPr>
        <w:t>Contractor</w:t>
      </w:r>
      <w:r w:rsidR="00600AAA">
        <w:t xml:space="preserve">’s stock or capital items; </w:t>
      </w:r>
      <w:r w:rsidR="00600AAA" w:rsidRPr="002C3DB5">
        <w:rPr>
          <w:color w:val="auto"/>
        </w:rPr>
        <w:t>(</w:t>
      </w:r>
      <w:r w:rsidR="005658D8">
        <w:rPr>
          <w:color w:val="auto"/>
        </w:rPr>
        <w:t>iii</w:t>
      </w:r>
      <w:r w:rsidR="00600AAA" w:rsidRPr="002C3DB5">
        <w:rPr>
          <w:color w:val="auto"/>
        </w:rPr>
        <w:t xml:space="preserve">) </w:t>
      </w:r>
      <w:r w:rsidR="00600AAA">
        <w:t xml:space="preserve">paid invoices and canceled checks for materials purchased and for </w:t>
      </w:r>
      <w:r w:rsidR="00600AAA" w:rsidRPr="002C3DB5">
        <w:rPr>
          <w:color w:val="auto"/>
        </w:rPr>
        <w:t>Contractor</w:t>
      </w:r>
      <w:r w:rsidR="00600AAA">
        <w:t xml:space="preserve">’s </w:t>
      </w:r>
      <w:r w:rsidR="00777A51" w:rsidRPr="002C3DB5">
        <w:rPr>
          <w:color w:val="auto"/>
        </w:rPr>
        <w:t>S</w:t>
      </w:r>
      <w:r w:rsidR="00600AAA" w:rsidRPr="002C3DB5">
        <w:rPr>
          <w:color w:val="auto"/>
        </w:rPr>
        <w:t xml:space="preserve">ubcontractors </w:t>
      </w:r>
      <w:r w:rsidR="00600AAA">
        <w:t xml:space="preserve">performing services in connection with </w:t>
      </w:r>
      <w:r w:rsidR="004B17F2">
        <w:t>the Work</w:t>
      </w:r>
      <w:r w:rsidR="00777A51" w:rsidRPr="002C3DB5">
        <w:rPr>
          <w:color w:val="auto"/>
        </w:rPr>
        <w:t xml:space="preserve"> </w:t>
      </w:r>
      <w:r w:rsidR="00600AAA">
        <w:t>and any other third parties’ charges (</w:t>
      </w:r>
      <w:r w:rsidR="00600AAA" w:rsidRPr="002C3DB5">
        <w:rPr>
          <w:color w:val="auto"/>
        </w:rPr>
        <w:t>including</w:t>
      </w:r>
      <w:r w:rsidR="00777A51" w:rsidRPr="002C3DB5">
        <w:rPr>
          <w:color w:val="auto"/>
        </w:rPr>
        <w:t xml:space="preserve"> </w:t>
      </w:r>
      <w:r w:rsidR="00600AAA" w:rsidRPr="002C3DB5">
        <w:rPr>
          <w:color w:val="auto"/>
        </w:rPr>
        <w:t xml:space="preserve"> </w:t>
      </w:r>
      <w:r w:rsidR="00600AAA">
        <w:t xml:space="preserve">equipment rentals); and </w:t>
      </w:r>
      <w:r w:rsidR="00600AAA" w:rsidRPr="002C3DB5">
        <w:rPr>
          <w:color w:val="auto"/>
        </w:rPr>
        <w:t>(</w:t>
      </w:r>
      <w:r w:rsidR="005658D8">
        <w:rPr>
          <w:color w:val="auto"/>
        </w:rPr>
        <w:t>iv</w:t>
      </w:r>
      <w:r w:rsidR="00600AAA" w:rsidRPr="002C3DB5">
        <w:rPr>
          <w:color w:val="auto"/>
        </w:rPr>
        <w:t xml:space="preserve">) </w:t>
      </w:r>
      <w:r w:rsidR="00600AAA">
        <w:lastRenderedPageBreak/>
        <w:t xml:space="preserve">travel and </w:t>
      </w:r>
      <w:r w:rsidR="00777A51">
        <w:t xml:space="preserve">per diem </w:t>
      </w:r>
      <w:r w:rsidR="00600AAA">
        <w:t>documentation (</w:t>
      </w:r>
      <w:r w:rsidR="00600AAA" w:rsidRPr="002C3DB5">
        <w:rPr>
          <w:color w:val="auto"/>
        </w:rPr>
        <w:t>including</w:t>
      </w:r>
      <w:r w:rsidR="00777A51" w:rsidRPr="002C3DB5">
        <w:rPr>
          <w:color w:val="auto"/>
        </w:rPr>
        <w:t xml:space="preserve"> </w:t>
      </w:r>
      <w:r w:rsidR="00600AAA" w:rsidRPr="002C3DB5">
        <w:rPr>
          <w:color w:val="auto"/>
        </w:rPr>
        <w:t xml:space="preserve"> </w:t>
      </w:r>
      <w:r w:rsidR="00267B1F">
        <w:rPr>
          <w:color w:val="auto"/>
        </w:rPr>
        <w:t xml:space="preserve">Contractor’s </w:t>
      </w:r>
      <w:r w:rsidR="00600AAA">
        <w:t xml:space="preserve">employee expense reports and </w:t>
      </w:r>
      <w:r w:rsidR="00600AAA" w:rsidRPr="002C3DB5">
        <w:rPr>
          <w:color w:val="auto"/>
        </w:rPr>
        <w:t>Contractor</w:t>
      </w:r>
      <w:r w:rsidR="00267B1F">
        <w:rPr>
          <w:color w:val="auto"/>
        </w:rPr>
        <w:t>’s</w:t>
      </w:r>
      <w:r w:rsidR="00600AAA" w:rsidRPr="002C3DB5">
        <w:rPr>
          <w:color w:val="auto"/>
        </w:rPr>
        <w:t xml:space="preserve"> </w:t>
      </w:r>
      <w:r w:rsidR="00600AAA">
        <w:t>facility usage reports).</w:t>
      </w:r>
    </w:p>
    <w:p w14:paraId="203066C1" w14:textId="77777777" w:rsidR="00600AAA" w:rsidRDefault="00600AAA" w:rsidP="006F2B1B">
      <w:pPr>
        <w:pStyle w:val="Heading1"/>
        <w:jc w:val="both"/>
      </w:pPr>
      <w:bookmarkStart w:id="1" w:name="_Ref338501171"/>
      <w:r w:rsidRPr="00DA4D58">
        <w:rPr>
          <w:u w:val="single"/>
        </w:rPr>
        <w:t>Confidentiality</w:t>
      </w:r>
      <w:r>
        <w:t>.</w:t>
      </w:r>
      <w:bookmarkEnd w:id="1"/>
    </w:p>
    <w:p w14:paraId="7BE2BD52" w14:textId="007F93DF" w:rsidR="00600AAA" w:rsidRDefault="00732AF5" w:rsidP="006F2B1B">
      <w:pPr>
        <w:pStyle w:val="Heading2"/>
        <w:jc w:val="both"/>
      </w:pPr>
      <w:r>
        <w:rPr>
          <w:u w:val="single"/>
        </w:rPr>
        <w:t>Confidentiality Obligation</w:t>
      </w:r>
      <w:r>
        <w:t xml:space="preserve">.  </w:t>
      </w:r>
      <w:r w:rsidR="00600AAA" w:rsidRPr="002C3DB5">
        <w:rPr>
          <w:color w:val="auto"/>
        </w:rPr>
        <w:t xml:space="preserve">Contractor </w:t>
      </w:r>
      <w:r w:rsidR="00485A7C">
        <w:t>shall</w:t>
      </w:r>
      <w:r w:rsidR="00600AAA">
        <w:t xml:space="preserve"> keep strictly confidential and not disclose to any third parties, except as provided herein, without </w:t>
      </w:r>
      <w:proofErr w:type="spellStart"/>
      <w:r w:rsidR="00FC20EF">
        <w:rPr>
          <w:color w:val="auto"/>
        </w:rPr>
        <w:t>Projeo</w:t>
      </w:r>
      <w:r w:rsidR="00600AAA">
        <w:t>’s</w:t>
      </w:r>
      <w:proofErr w:type="spellEnd"/>
      <w:r w:rsidR="00600AAA">
        <w:t xml:space="preserve"> prior written consent, the terms of this </w:t>
      </w:r>
      <w:r w:rsidR="00600AAA" w:rsidRPr="002C3DB5">
        <w:rPr>
          <w:color w:val="auto"/>
        </w:rPr>
        <w:t>Agreement</w:t>
      </w:r>
      <w:r w:rsidR="004B17F2">
        <w:rPr>
          <w:color w:val="auto"/>
        </w:rPr>
        <w:t>, including any Work Authorizations,</w:t>
      </w:r>
      <w:r w:rsidR="00600AAA" w:rsidRPr="002C3DB5">
        <w:rPr>
          <w:color w:val="auto"/>
        </w:rPr>
        <w:t xml:space="preserve"> </w:t>
      </w:r>
      <w:r w:rsidR="00600AAA">
        <w:t xml:space="preserve">and all other information disclosed in writing, orally, graphically, or in any other format to </w:t>
      </w:r>
      <w:r w:rsidR="00600AAA" w:rsidRPr="002C3DB5">
        <w:rPr>
          <w:color w:val="auto"/>
        </w:rPr>
        <w:t xml:space="preserve">Contractor </w:t>
      </w:r>
      <w:r w:rsidR="00600AAA">
        <w:t xml:space="preserve">or any </w:t>
      </w:r>
      <w:r w:rsidR="001808D3">
        <w:t>officers, employees, or consultants (each individually a “</w:t>
      </w:r>
      <w:r w:rsidR="001808D3" w:rsidRPr="004B17F2">
        <w:rPr>
          <w:b/>
          <w:bCs w:val="0"/>
          <w:color w:val="auto"/>
        </w:rPr>
        <w:t>Representative</w:t>
      </w:r>
      <w:r w:rsidR="001808D3">
        <w:t>” and collectively “</w:t>
      </w:r>
      <w:r w:rsidR="001808D3" w:rsidRPr="004B17F2">
        <w:rPr>
          <w:b/>
          <w:bCs w:val="0"/>
          <w:color w:val="auto"/>
        </w:rPr>
        <w:t>Representatives</w:t>
      </w:r>
      <w:r w:rsidR="001808D3">
        <w:t xml:space="preserve">”) </w:t>
      </w:r>
      <w:r w:rsidR="00600AAA">
        <w:t xml:space="preserve">of </w:t>
      </w:r>
      <w:r w:rsidR="00600AAA" w:rsidRPr="002C3DB5">
        <w:rPr>
          <w:color w:val="auto"/>
        </w:rPr>
        <w:t xml:space="preserve">Contractor </w:t>
      </w:r>
      <w:r w:rsidR="00600AAA">
        <w:t xml:space="preserve">by </w:t>
      </w:r>
      <w:proofErr w:type="spellStart"/>
      <w:r w:rsidR="00FC20EF">
        <w:rPr>
          <w:color w:val="auto"/>
        </w:rPr>
        <w:t>Projeo</w:t>
      </w:r>
      <w:proofErr w:type="spellEnd"/>
      <w:r w:rsidR="00600AAA" w:rsidRPr="002C3DB5">
        <w:rPr>
          <w:color w:val="auto"/>
        </w:rPr>
        <w:t xml:space="preserve"> </w:t>
      </w:r>
      <w:r w:rsidR="00600AAA">
        <w:t xml:space="preserve">or </w:t>
      </w:r>
      <w:proofErr w:type="spellStart"/>
      <w:r w:rsidR="00FC20EF">
        <w:rPr>
          <w:color w:val="auto"/>
        </w:rPr>
        <w:t>Projeo</w:t>
      </w:r>
      <w:r w:rsidR="00600AAA">
        <w:t>’s</w:t>
      </w:r>
      <w:proofErr w:type="spellEnd"/>
      <w:r w:rsidR="00600AAA">
        <w:t xml:space="preserve"> </w:t>
      </w:r>
      <w:r w:rsidR="00600AAA" w:rsidRPr="002C3DB5">
        <w:rPr>
          <w:color w:val="auto"/>
        </w:rPr>
        <w:t xml:space="preserve">Representatives </w:t>
      </w:r>
      <w:r w:rsidR="00600AAA">
        <w:t xml:space="preserve">that is designated or described as confidential, proprietary, or trade secret (together with the terms of this </w:t>
      </w:r>
      <w:r w:rsidR="00600AAA" w:rsidRPr="002C3DB5">
        <w:rPr>
          <w:color w:val="auto"/>
        </w:rPr>
        <w:t>Agreement</w:t>
      </w:r>
      <w:r w:rsidR="00600AAA">
        <w:t>, “</w:t>
      </w:r>
      <w:r w:rsidR="00600AAA" w:rsidRPr="004B17F2">
        <w:rPr>
          <w:b/>
          <w:bCs w:val="0"/>
          <w:color w:val="auto"/>
        </w:rPr>
        <w:t>Confidential Information</w:t>
      </w:r>
      <w:r w:rsidR="00600AAA">
        <w:t>”).</w:t>
      </w:r>
    </w:p>
    <w:p w14:paraId="4485F05E" w14:textId="232B3875" w:rsidR="00600AAA" w:rsidRDefault="00732AF5" w:rsidP="006F2B1B">
      <w:pPr>
        <w:pStyle w:val="Heading2"/>
        <w:jc w:val="both"/>
      </w:pPr>
      <w:r>
        <w:rPr>
          <w:u w:val="single"/>
        </w:rPr>
        <w:t>Limitation on Use</w:t>
      </w:r>
      <w:r w:rsidR="0039718B">
        <w:t>.</w:t>
      </w:r>
      <w:r>
        <w:t xml:space="preserve">  </w:t>
      </w:r>
      <w:proofErr w:type="gramStart"/>
      <w:r w:rsidR="00600AAA" w:rsidRPr="002C3DB5">
        <w:rPr>
          <w:color w:val="auto"/>
        </w:rPr>
        <w:t>Contractor</w:t>
      </w:r>
      <w:proofErr w:type="gramEnd"/>
      <w:r w:rsidR="00600AAA" w:rsidRPr="002C3DB5">
        <w:rPr>
          <w:color w:val="auto"/>
        </w:rPr>
        <w:t xml:space="preserve"> </w:t>
      </w:r>
      <w:r w:rsidR="00777A51">
        <w:t xml:space="preserve">shall </w:t>
      </w:r>
      <w:r w:rsidR="00600AAA">
        <w:t xml:space="preserve">not use </w:t>
      </w:r>
      <w:r w:rsidR="00600AAA" w:rsidRPr="002C3DB5">
        <w:rPr>
          <w:color w:val="auto"/>
        </w:rPr>
        <w:t xml:space="preserve">Confidential Information </w:t>
      </w:r>
      <w:r w:rsidR="00600AAA">
        <w:t xml:space="preserve">for any purpose other than for the performance of </w:t>
      </w:r>
      <w:r w:rsidR="004B17F2">
        <w:t>the applicable Work</w:t>
      </w:r>
      <w:r w:rsidR="00600AAA">
        <w:t xml:space="preserve"> or enforcement of the terms of this </w:t>
      </w:r>
      <w:r w:rsidR="00600AAA" w:rsidRPr="002C3DB5">
        <w:rPr>
          <w:color w:val="auto"/>
        </w:rPr>
        <w:t>Agreement</w:t>
      </w:r>
      <w:r w:rsidR="007D18A4">
        <w:rPr>
          <w:color w:val="auto"/>
        </w:rPr>
        <w:t xml:space="preserve"> or a Work Authorization</w:t>
      </w:r>
      <w:r w:rsidR="00600AAA">
        <w:t>.</w:t>
      </w:r>
    </w:p>
    <w:p w14:paraId="61633078" w14:textId="372E6FF9" w:rsidR="00600AAA" w:rsidRDefault="00732AF5" w:rsidP="006F2B1B">
      <w:pPr>
        <w:pStyle w:val="Heading2"/>
        <w:jc w:val="both"/>
      </w:pPr>
      <w:r>
        <w:rPr>
          <w:u w:val="single"/>
        </w:rPr>
        <w:t xml:space="preserve">Permitted Disclosures to </w:t>
      </w:r>
      <w:r w:rsidRPr="002C3DB5">
        <w:rPr>
          <w:color w:val="auto"/>
          <w:u w:val="single"/>
        </w:rPr>
        <w:t>Representatives</w:t>
      </w:r>
      <w:r>
        <w:t xml:space="preserve">.  </w:t>
      </w:r>
      <w:r w:rsidR="00600AAA" w:rsidRPr="002C3DB5">
        <w:rPr>
          <w:color w:val="auto"/>
        </w:rPr>
        <w:t xml:space="preserve">Contractor </w:t>
      </w:r>
      <w:r w:rsidR="00600AAA">
        <w:t xml:space="preserve">may disclose </w:t>
      </w:r>
      <w:r w:rsidR="00600AAA" w:rsidRPr="002C3DB5">
        <w:rPr>
          <w:color w:val="auto"/>
        </w:rPr>
        <w:t xml:space="preserve">Confidential Information to its </w:t>
      </w:r>
      <w:r w:rsidR="00777A51" w:rsidRPr="002C3DB5">
        <w:rPr>
          <w:color w:val="auto"/>
        </w:rPr>
        <w:t xml:space="preserve">Affiliates </w:t>
      </w:r>
      <w:r w:rsidR="00777A51">
        <w:t xml:space="preserve">(as that term is defined in Section </w:t>
      </w:r>
      <w:r w:rsidR="006F2B1B">
        <w:fldChar w:fldCharType="begin"/>
      </w:r>
      <w:r w:rsidR="006F2B1B">
        <w:instrText xml:space="preserve"> REF _Ref338501110 \w \h </w:instrText>
      </w:r>
      <w:r w:rsidR="006F2B1B">
        <w:fldChar w:fldCharType="separate"/>
      </w:r>
      <w:r w:rsidR="00A70F4C">
        <w:t>7(b)(iii)</w:t>
      </w:r>
      <w:r w:rsidR="006F2B1B">
        <w:fldChar w:fldCharType="end"/>
      </w:r>
      <w:r w:rsidR="00777A51">
        <w:t xml:space="preserve"> below) and to its and their </w:t>
      </w:r>
      <w:r w:rsidR="00600AAA" w:rsidRPr="002C3DB5">
        <w:rPr>
          <w:color w:val="auto"/>
        </w:rPr>
        <w:t xml:space="preserve">Representatives </w:t>
      </w:r>
      <w:r w:rsidR="00600AAA">
        <w:t>as may be necessary</w:t>
      </w:r>
      <w:r w:rsidR="00777A51">
        <w:t xml:space="preserve"> </w:t>
      </w:r>
      <w:r w:rsidR="00600AAA">
        <w:t xml:space="preserve">for </w:t>
      </w:r>
      <w:r w:rsidR="00600AAA" w:rsidRPr="002C3DB5">
        <w:rPr>
          <w:color w:val="auto"/>
        </w:rPr>
        <w:t xml:space="preserve">Contractor </w:t>
      </w:r>
      <w:r w:rsidR="00600AAA">
        <w:t xml:space="preserve">to perform </w:t>
      </w:r>
      <w:r w:rsidR="007D18A4">
        <w:t>the Work</w:t>
      </w:r>
      <w:r w:rsidR="00600AAA">
        <w:t xml:space="preserve"> or as </w:t>
      </w:r>
      <w:r w:rsidR="005D5EC2">
        <w:t>may be necessary for</w:t>
      </w:r>
      <w:r w:rsidR="00600AAA">
        <w:t xml:space="preserve"> </w:t>
      </w:r>
      <w:r w:rsidR="00600AAA" w:rsidRPr="002C3DB5">
        <w:rPr>
          <w:color w:val="auto"/>
        </w:rPr>
        <w:t xml:space="preserve">Contractor </w:t>
      </w:r>
      <w:r w:rsidR="005D5EC2">
        <w:t xml:space="preserve">to prepare </w:t>
      </w:r>
      <w:r w:rsidR="00600AAA">
        <w:t>tax</w:t>
      </w:r>
      <w:r w:rsidR="005D5EC2">
        <w:t xml:space="preserve"> returns</w:t>
      </w:r>
      <w:r w:rsidR="00600AAA">
        <w:t>, obtain advice and counsel, obtain insurance, and obtain or comply with the terms of any financings</w:t>
      </w:r>
      <w:r w:rsidR="005D5EC2">
        <w:t xml:space="preserve"> (any </w:t>
      </w:r>
      <w:r w:rsidR="005D5EC2" w:rsidRPr="002C3DB5">
        <w:rPr>
          <w:color w:val="auto"/>
        </w:rPr>
        <w:t>Person</w:t>
      </w:r>
      <w:r w:rsidR="005D5EC2">
        <w:t xml:space="preserve">, as that term is defined in Section </w:t>
      </w:r>
      <w:r w:rsidR="006F2B1B">
        <w:fldChar w:fldCharType="begin"/>
      </w:r>
      <w:r w:rsidR="006F2B1B">
        <w:instrText xml:space="preserve"> REF _Ref338501127 \w \h </w:instrText>
      </w:r>
      <w:r w:rsidR="006F2B1B">
        <w:fldChar w:fldCharType="separate"/>
      </w:r>
      <w:r w:rsidR="00A70F4C">
        <w:t>7(b)(iv)</w:t>
      </w:r>
      <w:r w:rsidR="006F2B1B">
        <w:fldChar w:fldCharType="end"/>
      </w:r>
      <w:r w:rsidR="005D5EC2">
        <w:t xml:space="preserve">, to whom </w:t>
      </w:r>
      <w:r w:rsidR="005D5EC2" w:rsidRPr="002C3DB5">
        <w:rPr>
          <w:color w:val="auto"/>
        </w:rPr>
        <w:t xml:space="preserve">Contractor </w:t>
      </w:r>
      <w:r w:rsidR="005D5EC2">
        <w:t xml:space="preserve">discloses </w:t>
      </w:r>
      <w:r w:rsidR="005D5EC2" w:rsidRPr="002C3DB5">
        <w:rPr>
          <w:color w:val="auto"/>
        </w:rPr>
        <w:t xml:space="preserve">Confidential Information </w:t>
      </w:r>
      <w:r w:rsidR="005D5EC2">
        <w:t>for such purposes is also a “</w:t>
      </w:r>
      <w:r w:rsidR="005D5EC2" w:rsidRPr="002C3DB5">
        <w:rPr>
          <w:color w:val="auto"/>
        </w:rPr>
        <w:t>Representative</w:t>
      </w:r>
      <w:r w:rsidR="005D5EC2">
        <w:t xml:space="preserve">” for purposes of this </w:t>
      </w:r>
      <w:r w:rsidR="005D5EC2" w:rsidRPr="002C3DB5">
        <w:rPr>
          <w:color w:val="auto"/>
        </w:rPr>
        <w:t>Agreement</w:t>
      </w:r>
      <w:r w:rsidR="005D5EC2">
        <w:t>)</w:t>
      </w:r>
      <w:r w:rsidR="00600AAA">
        <w:t xml:space="preserve">.  </w:t>
      </w:r>
      <w:r w:rsidR="00600AAA" w:rsidRPr="002C3DB5">
        <w:rPr>
          <w:color w:val="auto"/>
        </w:rPr>
        <w:t xml:space="preserve">Contractor </w:t>
      </w:r>
      <w:r w:rsidR="00B6504E">
        <w:t>will</w:t>
      </w:r>
      <w:r w:rsidR="00600AAA">
        <w:t xml:space="preserve"> inform such </w:t>
      </w:r>
      <w:r w:rsidR="00600AAA" w:rsidRPr="002C3DB5">
        <w:rPr>
          <w:color w:val="auto"/>
        </w:rPr>
        <w:t xml:space="preserve">Representatives </w:t>
      </w:r>
      <w:r w:rsidR="00600AAA">
        <w:t xml:space="preserve">of the confidential nature and restriction on use of the </w:t>
      </w:r>
      <w:r w:rsidR="00600AAA" w:rsidRPr="002C3DB5">
        <w:rPr>
          <w:color w:val="auto"/>
        </w:rPr>
        <w:t xml:space="preserve">Confidential Information </w:t>
      </w:r>
      <w:r w:rsidR="00600AAA">
        <w:t xml:space="preserve">and </w:t>
      </w:r>
      <w:r w:rsidR="00B6504E">
        <w:t>will</w:t>
      </w:r>
      <w:r w:rsidR="00600AAA">
        <w:t xml:space="preserve"> be liable for their </w:t>
      </w:r>
      <w:r w:rsidR="005D5EC2">
        <w:t>failure to comply</w:t>
      </w:r>
      <w:r w:rsidR="00600AAA">
        <w:t xml:space="preserve"> with the terms hereof</w:t>
      </w:r>
      <w:r w:rsidR="005D5EC2">
        <w:t>.  A</w:t>
      </w:r>
      <w:r w:rsidR="00600AAA">
        <w:t xml:space="preserve">ny breach by any </w:t>
      </w:r>
      <w:r w:rsidR="005D5EC2">
        <w:t xml:space="preserve">of </w:t>
      </w:r>
      <w:r w:rsidR="005D5EC2" w:rsidRPr="002C3DB5">
        <w:rPr>
          <w:color w:val="auto"/>
        </w:rPr>
        <w:t>Contractor</w:t>
      </w:r>
      <w:r w:rsidR="005D5EC2">
        <w:t xml:space="preserve">’s current or former </w:t>
      </w:r>
      <w:r w:rsidR="00600AAA" w:rsidRPr="002C3DB5">
        <w:rPr>
          <w:color w:val="auto"/>
        </w:rPr>
        <w:t>Representative</w:t>
      </w:r>
      <w:r w:rsidR="005D5EC2" w:rsidRPr="002C3DB5">
        <w:rPr>
          <w:color w:val="auto"/>
        </w:rPr>
        <w:t>s</w:t>
      </w:r>
      <w:r w:rsidR="00600AAA" w:rsidRPr="002C3DB5">
        <w:rPr>
          <w:color w:val="auto"/>
        </w:rPr>
        <w:t xml:space="preserve"> </w:t>
      </w:r>
      <w:r w:rsidR="00600AAA">
        <w:t xml:space="preserve">of the terms hereof </w:t>
      </w:r>
      <w:r w:rsidR="00B6504E">
        <w:t>will</w:t>
      </w:r>
      <w:r w:rsidR="00600AAA">
        <w:t xml:space="preserve"> be deemed to be a breach by </w:t>
      </w:r>
      <w:r w:rsidR="00600AAA" w:rsidRPr="002C3DB5">
        <w:rPr>
          <w:color w:val="auto"/>
        </w:rPr>
        <w:t xml:space="preserve">Contractor </w:t>
      </w:r>
      <w:r w:rsidR="00600AAA">
        <w:t>of such terms.</w:t>
      </w:r>
    </w:p>
    <w:p w14:paraId="35476222" w14:textId="355809C0" w:rsidR="00600AAA" w:rsidRDefault="00732AF5" w:rsidP="006F2B1B">
      <w:pPr>
        <w:pStyle w:val="Heading2"/>
        <w:jc w:val="both"/>
      </w:pPr>
      <w:r>
        <w:rPr>
          <w:u w:val="single"/>
        </w:rPr>
        <w:t xml:space="preserve">Disclosures Compelled by </w:t>
      </w:r>
      <w:r w:rsidRPr="002C3DB5">
        <w:rPr>
          <w:color w:val="auto"/>
          <w:u w:val="single"/>
        </w:rPr>
        <w:t>Law</w:t>
      </w:r>
      <w:r w:rsidR="006F2B1B">
        <w:t>.</w:t>
      </w:r>
      <w:r>
        <w:t xml:space="preserve">  </w:t>
      </w:r>
      <w:r w:rsidR="00600AAA">
        <w:t xml:space="preserve">If </w:t>
      </w:r>
      <w:r w:rsidR="00600AAA" w:rsidRPr="002C3DB5">
        <w:rPr>
          <w:color w:val="auto"/>
        </w:rPr>
        <w:t xml:space="preserve">Contractor </w:t>
      </w:r>
      <w:r w:rsidR="00600AAA">
        <w:t xml:space="preserve">or any </w:t>
      </w:r>
      <w:r w:rsidR="005D5EC2">
        <w:t xml:space="preserve">current or former </w:t>
      </w:r>
      <w:r w:rsidR="00600AAA" w:rsidRPr="002C3DB5">
        <w:rPr>
          <w:color w:val="auto"/>
        </w:rPr>
        <w:t xml:space="preserve">Representatives </w:t>
      </w:r>
      <w:r w:rsidR="00600AAA">
        <w:t xml:space="preserve">to which </w:t>
      </w:r>
      <w:r w:rsidR="005D5EC2">
        <w:t xml:space="preserve">or whom </w:t>
      </w:r>
      <w:r w:rsidR="00600AAA" w:rsidRPr="002C3DB5">
        <w:rPr>
          <w:color w:val="auto"/>
        </w:rPr>
        <w:t xml:space="preserve">Contractor </w:t>
      </w:r>
      <w:r w:rsidR="00600AAA">
        <w:t xml:space="preserve">has disclosed </w:t>
      </w:r>
      <w:r w:rsidR="00600AAA" w:rsidRPr="002C3DB5">
        <w:rPr>
          <w:color w:val="auto"/>
        </w:rPr>
        <w:t xml:space="preserve">Confidential Information </w:t>
      </w:r>
      <w:r w:rsidR="00600AAA">
        <w:t xml:space="preserve">as provided hereunder are compelled by applicable law, regulation, securities exchange rule, </w:t>
      </w:r>
      <w:r w:rsidR="00600AAA">
        <w:lastRenderedPageBreak/>
        <w:t xml:space="preserve">or legal process to disclose any </w:t>
      </w:r>
      <w:r w:rsidR="00600AAA" w:rsidRPr="002C3DB5">
        <w:rPr>
          <w:color w:val="auto"/>
        </w:rPr>
        <w:t>Confidential Information</w:t>
      </w:r>
      <w:r w:rsidR="00600AAA">
        <w:t xml:space="preserve">, </w:t>
      </w:r>
      <w:r w:rsidR="005D5EC2">
        <w:t xml:space="preserve">then </w:t>
      </w:r>
      <w:r w:rsidR="005D5EC2" w:rsidRPr="002C3DB5">
        <w:rPr>
          <w:color w:val="auto"/>
        </w:rPr>
        <w:t xml:space="preserve">Contractor </w:t>
      </w:r>
      <w:r w:rsidR="005D5EC2">
        <w:t xml:space="preserve">shall promptly notify </w:t>
      </w:r>
      <w:proofErr w:type="spellStart"/>
      <w:r w:rsidR="00FC20EF">
        <w:rPr>
          <w:color w:val="auto"/>
        </w:rPr>
        <w:t>Projeo</w:t>
      </w:r>
      <w:proofErr w:type="spellEnd"/>
      <w:r w:rsidR="00600AAA" w:rsidRPr="002C3DB5">
        <w:rPr>
          <w:color w:val="auto"/>
        </w:rPr>
        <w:t xml:space="preserve"> </w:t>
      </w:r>
      <w:r w:rsidR="005D5EC2">
        <w:t>in writing of such requirement and</w:t>
      </w:r>
      <w:r w:rsidR="00600AAA">
        <w:t xml:space="preserve"> </w:t>
      </w:r>
      <w:r w:rsidR="00B6504E">
        <w:t>will</w:t>
      </w:r>
      <w:r w:rsidR="00600AAA">
        <w:t xml:space="preserve"> cooperate fully</w:t>
      </w:r>
      <w:r w:rsidR="003D77C3">
        <w:t xml:space="preserve"> insofar as allowed by law</w:t>
      </w:r>
      <w:r w:rsidR="00600AAA">
        <w:t xml:space="preserve">, at </w:t>
      </w:r>
      <w:proofErr w:type="spellStart"/>
      <w:r w:rsidR="00FC20EF">
        <w:rPr>
          <w:color w:val="auto"/>
        </w:rPr>
        <w:t>Projeo</w:t>
      </w:r>
      <w:r w:rsidR="005D5EC2">
        <w:t>’s</w:t>
      </w:r>
      <w:proofErr w:type="spellEnd"/>
      <w:r w:rsidR="00600AAA">
        <w:t xml:space="preserve"> cost and expense, </w:t>
      </w:r>
      <w:r w:rsidR="005D5EC2">
        <w:t xml:space="preserve">with </w:t>
      </w:r>
      <w:proofErr w:type="spellStart"/>
      <w:r w:rsidR="00FC20EF">
        <w:rPr>
          <w:color w:val="auto"/>
        </w:rPr>
        <w:t>Projeo</w:t>
      </w:r>
      <w:r w:rsidR="005D5EC2">
        <w:t>’s</w:t>
      </w:r>
      <w:proofErr w:type="spellEnd"/>
      <w:r w:rsidR="005D5EC2">
        <w:t xml:space="preserve"> efforts </w:t>
      </w:r>
      <w:r w:rsidR="00600AAA">
        <w:t>to seek an appropriate protective order or other confidential protection.</w:t>
      </w:r>
    </w:p>
    <w:p w14:paraId="0E8C7378" w14:textId="055941B7" w:rsidR="00600AAA" w:rsidRDefault="00732AF5" w:rsidP="006F2B1B">
      <w:pPr>
        <w:pStyle w:val="Heading2"/>
        <w:jc w:val="both"/>
      </w:pPr>
      <w:r>
        <w:rPr>
          <w:u w:val="single"/>
        </w:rPr>
        <w:t>Injunctive Relief</w:t>
      </w:r>
      <w:r>
        <w:t xml:space="preserve">.  </w:t>
      </w:r>
      <w:r w:rsidR="00600AAA" w:rsidRPr="002C3DB5">
        <w:rPr>
          <w:color w:val="auto"/>
        </w:rPr>
        <w:t xml:space="preserve">Contractor </w:t>
      </w:r>
      <w:r w:rsidR="00600AAA">
        <w:t xml:space="preserve">acknowledges that any breach or threatened breach of the terms of this Article </w:t>
      </w:r>
      <w:r w:rsidR="009932D4">
        <w:rPr>
          <w:color w:val="auto"/>
        </w:rPr>
        <w:t>3</w:t>
      </w:r>
      <w:r w:rsidR="00600AAA" w:rsidRPr="002C3DB5">
        <w:rPr>
          <w:color w:val="auto"/>
        </w:rPr>
        <w:t xml:space="preserve"> </w:t>
      </w:r>
      <w:r w:rsidR="00600AAA">
        <w:t xml:space="preserve">by </w:t>
      </w:r>
      <w:r w:rsidR="00600AAA" w:rsidRPr="002C3DB5">
        <w:rPr>
          <w:color w:val="auto"/>
        </w:rPr>
        <w:t xml:space="preserve">Contractor </w:t>
      </w:r>
      <w:r w:rsidR="00600AAA">
        <w:t xml:space="preserve">or </w:t>
      </w:r>
      <w:r w:rsidR="00600AAA" w:rsidRPr="002C3DB5">
        <w:rPr>
          <w:color w:val="auto"/>
        </w:rPr>
        <w:t xml:space="preserve">Contractor’s Representatives </w:t>
      </w:r>
      <w:r w:rsidR="00600AAA">
        <w:t xml:space="preserve">will cause irreparable harm to </w:t>
      </w:r>
      <w:proofErr w:type="spellStart"/>
      <w:r w:rsidR="00FC20EF">
        <w:rPr>
          <w:color w:val="auto"/>
        </w:rPr>
        <w:t>Projeo</w:t>
      </w:r>
      <w:proofErr w:type="spellEnd"/>
      <w:r w:rsidR="00600AAA" w:rsidRPr="002C3DB5">
        <w:rPr>
          <w:color w:val="auto"/>
        </w:rPr>
        <w:t xml:space="preserve"> </w:t>
      </w:r>
      <w:r w:rsidR="00600AAA">
        <w:t xml:space="preserve">for which money damages would not be a sufficient remedy and that </w:t>
      </w:r>
      <w:proofErr w:type="spellStart"/>
      <w:r w:rsidR="00FC20EF">
        <w:rPr>
          <w:color w:val="auto"/>
        </w:rPr>
        <w:t>Projeo</w:t>
      </w:r>
      <w:proofErr w:type="spellEnd"/>
      <w:r w:rsidR="00600AAA" w:rsidRPr="002C3DB5">
        <w:rPr>
          <w:color w:val="auto"/>
        </w:rPr>
        <w:t xml:space="preserve"> </w:t>
      </w:r>
      <w:r w:rsidR="00600AAA">
        <w:t xml:space="preserve">will be entitled to seek injunctive or other equitable relief for any such breach or threatened breach without being required to post any bond or other security.  The foregoing is not intended to prejudice any legal remedy available to </w:t>
      </w:r>
      <w:proofErr w:type="spellStart"/>
      <w:r w:rsidR="00FC20EF">
        <w:rPr>
          <w:color w:val="auto"/>
        </w:rPr>
        <w:t>Projeo</w:t>
      </w:r>
      <w:proofErr w:type="spellEnd"/>
      <w:r w:rsidR="00600AAA">
        <w:t>.</w:t>
      </w:r>
      <w:r w:rsidR="005D5EC2">
        <w:t xml:space="preserve">  </w:t>
      </w:r>
    </w:p>
    <w:p w14:paraId="3D367027" w14:textId="5ACF5E35" w:rsidR="00600AAA" w:rsidRDefault="00732AF5" w:rsidP="006F2B1B">
      <w:pPr>
        <w:pStyle w:val="Heading2"/>
        <w:jc w:val="both"/>
      </w:pPr>
      <w:r>
        <w:rPr>
          <w:u w:val="single"/>
        </w:rPr>
        <w:t>Information that is not Confidential</w:t>
      </w:r>
      <w:r>
        <w:t xml:space="preserve">.  </w:t>
      </w:r>
      <w:r w:rsidR="00600AAA" w:rsidRPr="002C3DB5">
        <w:rPr>
          <w:color w:val="auto"/>
        </w:rPr>
        <w:t xml:space="preserve">Confidential Information </w:t>
      </w:r>
      <w:r w:rsidR="00600AAA">
        <w:t xml:space="preserve">does not include any information that </w:t>
      </w:r>
      <w:r w:rsidR="00600AAA" w:rsidRPr="002C3DB5">
        <w:rPr>
          <w:color w:val="auto"/>
        </w:rPr>
        <w:t>(</w:t>
      </w:r>
      <w:proofErr w:type="spellStart"/>
      <w:r w:rsidR="00600AAA" w:rsidRPr="002C3DB5">
        <w:rPr>
          <w:color w:val="auto"/>
        </w:rPr>
        <w:t>i</w:t>
      </w:r>
      <w:proofErr w:type="spellEnd"/>
      <w:r w:rsidR="00600AAA" w:rsidRPr="002C3DB5">
        <w:rPr>
          <w:color w:val="auto"/>
        </w:rPr>
        <w:t xml:space="preserve">) </w:t>
      </w:r>
      <w:r w:rsidR="00600AAA">
        <w:t xml:space="preserve">is or becomes public through no fault of </w:t>
      </w:r>
      <w:r w:rsidR="00600AAA" w:rsidRPr="002C3DB5">
        <w:rPr>
          <w:color w:val="auto"/>
        </w:rPr>
        <w:t xml:space="preserve">Contractor </w:t>
      </w:r>
      <w:r w:rsidR="00600AAA">
        <w:t xml:space="preserve">or </w:t>
      </w:r>
      <w:r w:rsidR="00600AAA" w:rsidRPr="002C3DB5">
        <w:rPr>
          <w:color w:val="auto"/>
        </w:rPr>
        <w:t>Contractor</w:t>
      </w:r>
      <w:r w:rsidR="00600AAA">
        <w:t xml:space="preserve">’s Representatives, </w:t>
      </w:r>
      <w:r w:rsidR="00600AAA" w:rsidRPr="002C3DB5">
        <w:rPr>
          <w:color w:val="auto"/>
        </w:rPr>
        <w:t xml:space="preserve">(ii) </w:t>
      </w:r>
      <w:r w:rsidR="00600AAA">
        <w:t xml:space="preserve">was or is disclosed to </w:t>
      </w:r>
      <w:r w:rsidR="00600AAA" w:rsidRPr="002C3DB5">
        <w:rPr>
          <w:color w:val="auto"/>
        </w:rPr>
        <w:t xml:space="preserve">Contractor </w:t>
      </w:r>
      <w:r w:rsidR="00600AAA">
        <w:t xml:space="preserve">or </w:t>
      </w:r>
      <w:r w:rsidR="00600AAA" w:rsidRPr="002C3DB5">
        <w:rPr>
          <w:color w:val="auto"/>
        </w:rPr>
        <w:t>Contractor</w:t>
      </w:r>
      <w:r w:rsidR="00600AAA">
        <w:t xml:space="preserve">’s Representatives by a </w:t>
      </w:r>
      <w:r w:rsidR="00600AAA" w:rsidRPr="002C3DB5">
        <w:rPr>
          <w:color w:val="auto"/>
        </w:rPr>
        <w:t xml:space="preserve">third party </w:t>
      </w:r>
      <w:r w:rsidR="00600AAA">
        <w:t xml:space="preserve">that is not under any confidentiality obligation to </w:t>
      </w:r>
      <w:proofErr w:type="spellStart"/>
      <w:r w:rsidR="00FC20EF">
        <w:rPr>
          <w:color w:val="auto"/>
        </w:rPr>
        <w:t>Projeo</w:t>
      </w:r>
      <w:proofErr w:type="spellEnd"/>
      <w:r w:rsidR="00600AAA">
        <w:t xml:space="preserve">, and </w:t>
      </w:r>
      <w:r w:rsidR="00600AAA" w:rsidRPr="002C3DB5">
        <w:rPr>
          <w:color w:val="auto"/>
        </w:rPr>
        <w:t xml:space="preserve">(iii) </w:t>
      </w:r>
      <w:r w:rsidR="00600AAA">
        <w:t xml:space="preserve">is developed by </w:t>
      </w:r>
      <w:r w:rsidR="00600AAA" w:rsidRPr="002C3DB5">
        <w:rPr>
          <w:color w:val="auto"/>
        </w:rPr>
        <w:t xml:space="preserve">Contractor </w:t>
      </w:r>
      <w:r w:rsidR="00600AAA">
        <w:t xml:space="preserve">or </w:t>
      </w:r>
      <w:r w:rsidR="00600AAA" w:rsidRPr="002C3DB5">
        <w:rPr>
          <w:color w:val="auto"/>
        </w:rPr>
        <w:t>Contractor</w:t>
      </w:r>
      <w:r w:rsidR="00600AAA">
        <w:t xml:space="preserve">’s Representatives without reference to any </w:t>
      </w:r>
      <w:r w:rsidR="00600AAA" w:rsidRPr="002C3DB5">
        <w:rPr>
          <w:color w:val="auto"/>
        </w:rPr>
        <w:t>Confidential Information</w:t>
      </w:r>
      <w:r w:rsidR="00600AAA">
        <w:t>.</w:t>
      </w:r>
    </w:p>
    <w:p w14:paraId="6C794C6D" w14:textId="02E046A8" w:rsidR="00600AAA" w:rsidRDefault="00732AF5" w:rsidP="006F2B1B">
      <w:pPr>
        <w:pStyle w:val="Heading2"/>
        <w:jc w:val="both"/>
      </w:pPr>
      <w:r>
        <w:rPr>
          <w:u w:val="single"/>
        </w:rPr>
        <w:t>Term of Confidentiality/Restriction on Use</w:t>
      </w:r>
      <w:r>
        <w:t xml:space="preserve">.  </w:t>
      </w:r>
      <w:r w:rsidR="00600AAA">
        <w:t xml:space="preserve">The provisions of this Article </w:t>
      </w:r>
      <w:r w:rsidR="009932D4">
        <w:rPr>
          <w:color w:val="auto"/>
        </w:rPr>
        <w:t>3</w:t>
      </w:r>
      <w:r w:rsidR="00600AAA" w:rsidRPr="002C3DB5">
        <w:rPr>
          <w:color w:val="auto"/>
        </w:rPr>
        <w:t xml:space="preserve"> </w:t>
      </w:r>
      <w:r w:rsidR="007D18A4">
        <w:t xml:space="preserve">shall survive any termination or expiration </w:t>
      </w:r>
      <w:r w:rsidR="00600AAA">
        <w:t xml:space="preserve">of this </w:t>
      </w:r>
      <w:r w:rsidR="00600AAA" w:rsidRPr="002C3DB5">
        <w:rPr>
          <w:color w:val="auto"/>
        </w:rPr>
        <w:t>Agreement</w:t>
      </w:r>
      <w:r w:rsidR="00600AAA">
        <w:t>.</w:t>
      </w:r>
    </w:p>
    <w:p w14:paraId="0475DDA6" w14:textId="77777777" w:rsidR="005D5EC2" w:rsidRDefault="00600AAA" w:rsidP="006F2B1B">
      <w:pPr>
        <w:pStyle w:val="Heading1"/>
        <w:jc w:val="both"/>
      </w:pPr>
      <w:bookmarkStart w:id="2" w:name="_Ref338501440"/>
      <w:r w:rsidRPr="00DA4D58">
        <w:rPr>
          <w:u w:val="single"/>
        </w:rPr>
        <w:t>Warrant</w:t>
      </w:r>
      <w:r w:rsidR="005D5EC2" w:rsidRPr="00DA4D58">
        <w:rPr>
          <w:u w:val="single"/>
        </w:rPr>
        <w:t>ies and Other Covenants</w:t>
      </w:r>
      <w:r>
        <w:t>.</w:t>
      </w:r>
      <w:bookmarkEnd w:id="2"/>
    </w:p>
    <w:p w14:paraId="38C4DA15" w14:textId="1CB8DB4A" w:rsidR="005D5EC2" w:rsidRDefault="00E8053A" w:rsidP="006F2B1B">
      <w:pPr>
        <w:pStyle w:val="Heading2"/>
        <w:jc w:val="both"/>
      </w:pPr>
      <w:r>
        <w:rPr>
          <w:u w:val="single"/>
        </w:rPr>
        <w:t>Warranties</w:t>
      </w:r>
      <w:r>
        <w:t xml:space="preserve">.  </w:t>
      </w:r>
      <w:r w:rsidR="00600AAA" w:rsidRPr="002C3DB5">
        <w:rPr>
          <w:color w:val="auto"/>
        </w:rPr>
        <w:t xml:space="preserve">Contractor </w:t>
      </w:r>
      <w:r w:rsidR="00600AAA">
        <w:t>warrants that</w:t>
      </w:r>
      <w:r w:rsidR="005D5EC2">
        <w:t>:</w:t>
      </w:r>
      <w:r w:rsidR="00600AAA">
        <w:t xml:space="preserve"> </w:t>
      </w:r>
      <w:r w:rsidR="005D5EC2" w:rsidRPr="002C3DB5">
        <w:rPr>
          <w:color w:val="auto"/>
        </w:rPr>
        <w:t>(</w:t>
      </w:r>
      <w:proofErr w:type="spellStart"/>
      <w:r w:rsidR="005D5EC2" w:rsidRPr="002C3DB5">
        <w:rPr>
          <w:color w:val="auto"/>
        </w:rPr>
        <w:t>i</w:t>
      </w:r>
      <w:proofErr w:type="spellEnd"/>
      <w:r w:rsidR="005D5EC2" w:rsidRPr="002C3DB5">
        <w:rPr>
          <w:color w:val="auto"/>
        </w:rPr>
        <w:t xml:space="preserve">) </w:t>
      </w:r>
      <w:r w:rsidR="00600AAA">
        <w:t xml:space="preserve">it is an expert in its field; </w:t>
      </w:r>
      <w:r w:rsidR="005D5EC2" w:rsidRPr="002C3DB5">
        <w:rPr>
          <w:color w:val="auto"/>
        </w:rPr>
        <w:t xml:space="preserve">(ii) </w:t>
      </w:r>
      <w:r w:rsidR="00600AAA">
        <w:t xml:space="preserve">all </w:t>
      </w:r>
      <w:r w:rsidR="007D18A4">
        <w:t>Work</w:t>
      </w:r>
      <w:r w:rsidR="00600AAA">
        <w:t xml:space="preserve"> will be performed or rendered safely and in a good and workmanlike manner</w:t>
      </w:r>
      <w:r w:rsidR="00DB475A">
        <w:t xml:space="preserve"> and in compliance with </w:t>
      </w:r>
      <w:r w:rsidR="005D5EC2">
        <w:t xml:space="preserve">this </w:t>
      </w:r>
      <w:r w:rsidR="005D5EC2" w:rsidRPr="002C3DB5">
        <w:rPr>
          <w:color w:val="auto"/>
        </w:rPr>
        <w:t>Agreement</w:t>
      </w:r>
      <w:r w:rsidR="00600AAA">
        <w:t xml:space="preserve">; </w:t>
      </w:r>
      <w:r w:rsidR="005D5EC2" w:rsidRPr="002C3DB5">
        <w:rPr>
          <w:color w:val="auto"/>
        </w:rPr>
        <w:t xml:space="preserve">(iii) </w:t>
      </w:r>
      <w:r w:rsidR="00600AAA" w:rsidRPr="002C3DB5">
        <w:rPr>
          <w:color w:val="auto"/>
        </w:rPr>
        <w:t xml:space="preserve">Contractor </w:t>
      </w:r>
      <w:r w:rsidR="00600AAA">
        <w:t xml:space="preserve">has adequate equipment in good working order and fully trained personnel capable of efficiently and safely operating such equipment and performing </w:t>
      </w:r>
      <w:r w:rsidR="007D18A4">
        <w:t>the Work</w:t>
      </w:r>
      <w:r w:rsidR="00600AAA">
        <w:t xml:space="preserve"> </w:t>
      </w:r>
      <w:r w:rsidR="005D5EC2">
        <w:t>hereunder</w:t>
      </w:r>
      <w:r w:rsidR="00600AAA">
        <w:t xml:space="preserve">; </w:t>
      </w:r>
      <w:r w:rsidR="005D5EC2" w:rsidRPr="002C3DB5">
        <w:rPr>
          <w:color w:val="auto"/>
        </w:rPr>
        <w:t xml:space="preserve">(iv) </w:t>
      </w:r>
      <w:r w:rsidR="00600AAA" w:rsidRPr="002C3DB5">
        <w:rPr>
          <w:color w:val="auto"/>
        </w:rPr>
        <w:t xml:space="preserve">Contractor </w:t>
      </w:r>
      <w:r w:rsidR="00600AAA">
        <w:t xml:space="preserve">regularly conducts training and safety programs; </w:t>
      </w:r>
      <w:r w:rsidR="005D5EC2" w:rsidRPr="002C3DB5">
        <w:rPr>
          <w:color w:val="auto"/>
        </w:rPr>
        <w:t xml:space="preserve">(v) </w:t>
      </w:r>
      <w:r w:rsidR="00600AAA">
        <w:t xml:space="preserve">all materials, equipment, goods, supplies or manufactured articles furnished by </w:t>
      </w:r>
      <w:r w:rsidR="00600AAA" w:rsidRPr="002C3DB5">
        <w:rPr>
          <w:color w:val="auto"/>
        </w:rPr>
        <w:t xml:space="preserve">Contractor </w:t>
      </w:r>
      <w:r w:rsidR="005D5EC2">
        <w:t>hereunder</w:t>
      </w:r>
      <w:r w:rsidR="00600AAA">
        <w:t xml:space="preserve"> </w:t>
      </w:r>
      <w:r w:rsidR="00B6504E">
        <w:t>will</w:t>
      </w:r>
      <w:r w:rsidR="00600AAA">
        <w:t xml:space="preserve"> be of suitable quality and workmanship for their intended purposes, in accordance with </w:t>
      </w:r>
      <w:r w:rsidR="005D5EC2">
        <w:t xml:space="preserve">applicable </w:t>
      </w:r>
      <w:r w:rsidR="00600AAA">
        <w:t xml:space="preserve">specifications, and </w:t>
      </w:r>
      <w:r w:rsidR="00B6504E">
        <w:t>will</w:t>
      </w:r>
      <w:r w:rsidR="00600AAA">
        <w:t xml:space="preserve"> be free from defects</w:t>
      </w:r>
      <w:r w:rsidR="005D5EC2">
        <w:t>.</w:t>
      </w:r>
      <w:r w:rsidR="003D77C3">
        <w:t xml:space="preserve">  </w:t>
      </w:r>
      <w:r w:rsidR="007F3531">
        <w:t>Goods</w:t>
      </w:r>
      <w:r w:rsidR="003D77C3">
        <w:t xml:space="preserve"> sold to </w:t>
      </w:r>
      <w:proofErr w:type="spellStart"/>
      <w:r w:rsidR="003D77C3">
        <w:t>Projeo</w:t>
      </w:r>
      <w:proofErr w:type="spellEnd"/>
      <w:r w:rsidR="003D77C3">
        <w:t xml:space="preserve"> as a part of the Work shall also be new and merchantable.</w:t>
      </w:r>
    </w:p>
    <w:p w14:paraId="72EF3AFB" w14:textId="19A45855" w:rsidR="00485A7C" w:rsidRDefault="00E8053A" w:rsidP="006F2B1B">
      <w:pPr>
        <w:pStyle w:val="Heading2"/>
        <w:jc w:val="both"/>
      </w:pPr>
      <w:r>
        <w:rPr>
          <w:u w:val="single"/>
        </w:rPr>
        <w:lastRenderedPageBreak/>
        <w:t>Covenants</w:t>
      </w:r>
      <w:r>
        <w:t xml:space="preserve">.  </w:t>
      </w:r>
      <w:r w:rsidR="00600AAA" w:rsidRPr="002C3DB5">
        <w:rPr>
          <w:color w:val="auto"/>
        </w:rPr>
        <w:t xml:space="preserve">Contractor </w:t>
      </w:r>
      <w:r w:rsidR="005D5EC2">
        <w:t xml:space="preserve">covenants that: </w:t>
      </w:r>
      <w:r w:rsidR="005D5EC2" w:rsidRPr="002C3DB5">
        <w:rPr>
          <w:color w:val="auto"/>
        </w:rPr>
        <w:t>(</w:t>
      </w:r>
      <w:proofErr w:type="spellStart"/>
      <w:r w:rsidR="005D5EC2" w:rsidRPr="002C3DB5">
        <w:rPr>
          <w:color w:val="auto"/>
        </w:rPr>
        <w:t>i</w:t>
      </w:r>
      <w:proofErr w:type="spellEnd"/>
      <w:r w:rsidR="005D5EC2" w:rsidRPr="002C3DB5">
        <w:rPr>
          <w:color w:val="auto"/>
        </w:rPr>
        <w:t xml:space="preserve">) </w:t>
      </w:r>
      <w:r w:rsidR="00485A7C" w:rsidRPr="002C3DB5">
        <w:rPr>
          <w:color w:val="auto"/>
        </w:rPr>
        <w:t xml:space="preserve">Contractor </w:t>
      </w:r>
      <w:r w:rsidR="00600AAA">
        <w:t>will not</w:t>
      </w:r>
      <w:r w:rsidR="00485A7C">
        <w:t xml:space="preserve">, and will require that its </w:t>
      </w:r>
      <w:r w:rsidR="00485A7C" w:rsidRPr="002C3DB5">
        <w:rPr>
          <w:color w:val="auto"/>
        </w:rPr>
        <w:t xml:space="preserve">Subcontractors </w:t>
      </w:r>
      <w:r w:rsidR="00485A7C">
        <w:t>not</w:t>
      </w:r>
      <w:r w:rsidR="00600AAA">
        <w:t xml:space="preserve"> employ any employee whose employment violates any applicable </w:t>
      </w:r>
      <w:r w:rsidR="00600AAA" w:rsidRPr="002C3DB5">
        <w:rPr>
          <w:color w:val="auto"/>
        </w:rPr>
        <w:t xml:space="preserve">laws </w:t>
      </w:r>
      <w:r w:rsidR="00600AAA">
        <w:t xml:space="preserve">or regulations, </w:t>
      </w:r>
      <w:r w:rsidR="00600AAA" w:rsidRPr="002C3DB5">
        <w:rPr>
          <w:color w:val="auto"/>
        </w:rPr>
        <w:t>including</w:t>
      </w:r>
      <w:r w:rsidR="00600AAA">
        <w:t xml:space="preserve">, any labor or immigration </w:t>
      </w:r>
      <w:r w:rsidR="00600AAA" w:rsidRPr="002C3DB5">
        <w:rPr>
          <w:color w:val="auto"/>
        </w:rPr>
        <w:t xml:space="preserve">laws </w:t>
      </w:r>
      <w:r w:rsidR="00600AAA">
        <w:t>or regulations</w:t>
      </w:r>
      <w:r w:rsidR="005D5EC2">
        <w:t xml:space="preserve">; </w:t>
      </w:r>
      <w:r w:rsidR="00485A7C" w:rsidRPr="002C3DB5">
        <w:rPr>
          <w:color w:val="auto"/>
        </w:rPr>
        <w:t xml:space="preserve">(ii) </w:t>
      </w:r>
      <w:r w:rsidRPr="002C3DB5">
        <w:rPr>
          <w:color w:val="auto"/>
        </w:rPr>
        <w:t xml:space="preserve">Contractor </w:t>
      </w:r>
      <w:r>
        <w:t xml:space="preserve">will replace, at its sole expense, any of its employees whose replacement is requested by </w:t>
      </w:r>
      <w:proofErr w:type="spellStart"/>
      <w:r w:rsidR="00FC20EF">
        <w:rPr>
          <w:color w:val="auto"/>
        </w:rPr>
        <w:t>Projeo</w:t>
      </w:r>
      <w:proofErr w:type="spellEnd"/>
      <w:r>
        <w:t xml:space="preserve">; </w:t>
      </w:r>
      <w:r w:rsidRPr="002C3DB5">
        <w:rPr>
          <w:color w:val="auto"/>
        </w:rPr>
        <w:t xml:space="preserve">(iii) </w:t>
      </w:r>
      <w:r w:rsidR="00600AAA">
        <w:t xml:space="preserve">all </w:t>
      </w:r>
      <w:r w:rsidR="00777A51">
        <w:t xml:space="preserve">services </w:t>
      </w:r>
      <w:r w:rsidR="00600AAA">
        <w:t xml:space="preserve">performed hereunder </w:t>
      </w:r>
      <w:r w:rsidR="00B6504E">
        <w:t>will</w:t>
      </w:r>
      <w:r w:rsidR="00600AAA">
        <w:t xml:space="preserve"> be conducted in accordance with </w:t>
      </w:r>
      <w:r w:rsidR="00FC291E">
        <w:t>all applicable</w:t>
      </w:r>
      <w:r w:rsidR="00600AAA">
        <w:t xml:space="preserve"> safety regulations, precautions and procedures and by employing all required</w:t>
      </w:r>
      <w:r w:rsidR="00FC291E">
        <w:t xml:space="preserve"> </w:t>
      </w:r>
      <w:r w:rsidR="00600AAA">
        <w:t>protective equipment and devices</w:t>
      </w:r>
      <w:r w:rsidR="007D18A4">
        <w:t>.</w:t>
      </w:r>
      <w:r>
        <w:t xml:space="preserve"> </w:t>
      </w:r>
      <w:r w:rsidR="007D18A4">
        <w:t xml:space="preserve">Any </w:t>
      </w:r>
      <w:r w:rsidR="00600AAA">
        <w:t xml:space="preserve">breach of </w:t>
      </w:r>
      <w:r w:rsidR="00485A7C">
        <w:t xml:space="preserve">the foregoing </w:t>
      </w:r>
      <w:r w:rsidR="00600AAA">
        <w:t xml:space="preserve">safety covenant </w:t>
      </w:r>
      <w:r w:rsidR="00B6504E">
        <w:t>will</w:t>
      </w:r>
      <w:r w:rsidR="00600AAA">
        <w:t xml:space="preserve"> be grounds for </w:t>
      </w:r>
      <w:proofErr w:type="spellStart"/>
      <w:r w:rsidR="003D77C3">
        <w:t>Projeo’s</w:t>
      </w:r>
      <w:proofErr w:type="spellEnd"/>
      <w:r w:rsidR="003D77C3">
        <w:t xml:space="preserve"> </w:t>
      </w:r>
      <w:r w:rsidR="00600AAA">
        <w:t xml:space="preserve">immediate termination of this </w:t>
      </w:r>
      <w:r w:rsidR="00600AAA" w:rsidRPr="002C3DB5">
        <w:rPr>
          <w:color w:val="auto"/>
        </w:rPr>
        <w:t>Agreement</w:t>
      </w:r>
      <w:r w:rsidR="00600AAA">
        <w:t>.</w:t>
      </w:r>
    </w:p>
    <w:p w14:paraId="5EB6A9D7" w14:textId="3E89F5E0" w:rsidR="00600AAA" w:rsidRDefault="00E8053A" w:rsidP="006F2B1B">
      <w:pPr>
        <w:pStyle w:val="Heading2"/>
        <w:jc w:val="both"/>
      </w:pPr>
      <w:r>
        <w:rPr>
          <w:u w:val="single"/>
        </w:rPr>
        <w:t>Remedies</w:t>
      </w:r>
      <w:r>
        <w:t xml:space="preserve">.  </w:t>
      </w:r>
      <w:r w:rsidR="00485A7C">
        <w:t xml:space="preserve">Any </w:t>
      </w:r>
      <w:r w:rsidR="00600AAA">
        <w:t xml:space="preserve">portion of </w:t>
      </w:r>
      <w:r w:rsidR="007D18A4">
        <w:t xml:space="preserve">the Work or </w:t>
      </w:r>
      <w:r w:rsidR="00600AAA">
        <w:t xml:space="preserve">goods </w:t>
      </w:r>
      <w:r w:rsidR="00485A7C">
        <w:t xml:space="preserve">provided hereunder that are </w:t>
      </w:r>
      <w:r w:rsidR="006B1C73">
        <w:t>not as warranted herein</w:t>
      </w:r>
      <w:r w:rsidR="00600AAA">
        <w:t xml:space="preserve"> </w:t>
      </w:r>
      <w:r w:rsidR="00B6504E">
        <w:t>will</w:t>
      </w:r>
      <w:r w:rsidR="00600AAA">
        <w:t xml:space="preserve"> be removed, replaced, or corrected by </w:t>
      </w:r>
      <w:r w:rsidR="00600AAA" w:rsidRPr="002C3DB5">
        <w:rPr>
          <w:color w:val="auto"/>
        </w:rPr>
        <w:t xml:space="preserve">Contractor </w:t>
      </w:r>
      <w:r w:rsidR="00485A7C">
        <w:t xml:space="preserve">at </w:t>
      </w:r>
      <w:r w:rsidR="00485A7C" w:rsidRPr="002C3DB5">
        <w:rPr>
          <w:color w:val="auto"/>
        </w:rPr>
        <w:t>Contractor</w:t>
      </w:r>
      <w:r w:rsidR="00485A7C">
        <w:t>’s sole</w:t>
      </w:r>
      <w:r w:rsidR="005658D8">
        <w:t xml:space="preserve"> risk and expense</w:t>
      </w:r>
      <w:r w:rsidR="00600AAA">
        <w:t xml:space="preserve">, and </w:t>
      </w:r>
      <w:r w:rsidR="00600AAA" w:rsidRPr="002C3DB5">
        <w:rPr>
          <w:color w:val="auto"/>
        </w:rPr>
        <w:t xml:space="preserve">Contractor </w:t>
      </w:r>
      <w:r w:rsidR="00485A7C">
        <w:t>shall</w:t>
      </w:r>
      <w:r w:rsidR="00600AAA">
        <w:t xml:space="preserve"> indemnify </w:t>
      </w:r>
      <w:proofErr w:type="spellStart"/>
      <w:r w:rsidR="00FC20EF">
        <w:rPr>
          <w:color w:val="auto"/>
        </w:rPr>
        <w:t>Projeo</w:t>
      </w:r>
      <w:proofErr w:type="spellEnd"/>
      <w:r w:rsidR="00600AAA" w:rsidRPr="002C3DB5">
        <w:rPr>
          <w:color w:val="auto"/>
        </w:rPr>
        <w:t xml:space="preserve"> </w:t>
      </w:r>
      <w:r w:rsidR="00600AAA">
        <w:t xml:space="preserve">from and against any </w:t>
      </w:r>
      <w:r w:rsidR="00E16E4E" w:rsidRPr="002C3DB5">
        <w:rPr>
          <w:color w:val="auto"/>
        </w:rPr>
        <w:t xml:space="preserve">Claims </w:t>
      </w:r>
      <w:r w:rsidR="00E16E4E">
        <w:t xml:space="preserve">(as defined in Section </w:t>
      </w:r>
      <w:r w:rsidR="006F2B1B">
        <w:fldChar w:fldCharType="begin"/>
      </w:r>
      <w:r w:rsidR="006F2B1B">
        <w:instrText xml:space="preserve"> REF _Ref338501210 \w \h </w:instrText>
      </w:r>
      <w:r w:rsidR="006F2B1B">
        <w:fldChar w:fldCharType="separate"/>
      </w:r>
      <w:r w:rsidR="00A70F4C">
        <w:t>7(b)(v)</w:t>
      </w:r>
      <w:r w:rsidR="006F2B1B">
        <w:fldChar w:fldCharType="end"/>
      </w:r>
      <w:r w:rsidR="00E16E4E">
        <w:t xml:space="preserve"> below)</w:t>
      </w:r>
      <w:r w:rsidR="00600AAA">
        <w:t xml:space="preserve"> resulting from any breach of these covenants, representations or warranties</w:t>
      </w:r>
      <w:r w:rsidR="00485A7C">
        <w:t xml:space="preserve"> and in connection with any </w:t>
      </w:r>
      <w:r w:rsidR="00E16E4E" w:rsidRPr="002C3DB5">
        <w:rPr>
          <w:color w:val="auto"/>
        </w:rPr>
        <w:t>C</w:t>
      </w:r>
      <w:r w:rsidR="00485A7C" w:rsidRPr="002C3DB5">
        <w:rPr>
          <w:color w:val="auto"/>
        </w:rPr>
        <w:t>laim</w:t>
      </w:r>
      <w:r w:rsidR="00485A7C">
        <w:t xml:space="preserve"> brought by </w:t>
      </w:r>
      <w:proofErr w:type="spellStart"/>
      <w:r w:rsidR="00FC20EF">
        <w:rPr>
          <w:color w:val="auto"/>
        </w:rPr>
        <w:t>Projeo</w:t>
      </w:r>
      <w:proofErr w:type="spellEnd"/>
      <w:r w:rsidR="00485A7C" w:rsidRPr="002C3DB5">
        <w:rPr>
          <w:color w:val="auto"/>
        </w:rPr>
        <w:t xml:space="preserve"> </w:t>
      </w:r>
      <w:r w:rsidR="00485A7C">
        <w:t>in connection with any such breach</w:t>
      </w:r>
      <w:r w:rsidR="00600AAA">
        <w:t>.</w:t>
      </w:r>
    </w:p>
    <w:p w14:paraId="209E8449" w14:textId="08ACE67D" w:rsidR="00113085" w:rsidRDefault="00600AAA" w:rsidP="006F2B1B">
      <w:pPr>
        <w:pStyle w:val="Heading1"/>
        <w:jc w:val="both"/>
      </w:pPr>
      <w:r>
        <w:rPr>
          <w:u w:val="single"/>
        </w:rPr>
        <w:t xml:space="preserve">Independent </w:t>
      </w:r>
      <w:r w:rsidRPr="002C3DB5">
        <w:rPr>
          <w:color w:val="auto"/>
          <w:u w:val="single"/>
        </w:rPr>
        <w:t>Contractor</w:t>
      </w:r>
      <w:r>
        <w:t xml:space="preserve">.  </w:t>
      </w:r>
      <w:r w:rsidRPr="002C3DB5">
        <w:rPr>
          <w:color w:val="auto"/>
        </w:rPr>
        <w:t xml:space="preserve">Contractor </w:t>
      </w:r>
      <w:r w:rsidR="00485A7C">
        <w:t>is</w:t>
      </w:r>
      <w:r>
        <w:t xml:space="preserve"> an independent </w:t>
      </w:r>
      <w:r w:rsidRPr="002C3DB5">
        <w:rPr>
          <w:color w:val="auto"/>
        </w:rPr>
        <w:t>contractor</w:t>
      </w:r>
      <w:r>
        <w:t xml:space="preserve">, with </w:t>
      </w:r>
      <w:r w:rsidR="003D77C3">
        <w:t xml:space="preserve">the </w:t>
      </w:r>
      <w:r>
        <w:t xml:space="preserve">authority to direct and </w:t>
      </w:r>
      <w:r w:rsidRPr="002C3DB5">
        <w:rPr>
          <w:color w:val="auto"/>
        </w:rPr>
        <w:t xml:space="preserve">control </w:t>
      </w:r>
      <w:r w:rsidR="00485A7C">
        <w:t>the provision of</w:t>
      </w:r>
      <w:r>
        <w:t xml:space="preserve"> </w:t>
      </w:r>
      <w:r w:rsidR="00777A51">
        <w:t>services</w:t>
      </w:r>
      <w:r w:rsidR="00485A7C">
        <w:t>, subject to</w:t>
      </w:r>
      <w:r>
        <w:t xml:space="preserve"> </w:t>
      </w:r>
      <w:proofErr w:type="spellStart"/>
      <w:r w:rsidR="00FC20EF">
        <w:rPr>
          <w:color w:val="auto"/>
        </w:rPr>
        <w:t>Projeo</w:t>
      </w:r>
      <w:r w:rsidR="00485A7C">
        <w:t>’s</w:t>
      </w:r>
      <w:proofErr w:type="spellEnd"/>
      <w:r w:rsidR="00485A7C">
        <w:t xml:space="preserve"> right to observe the provision of such services and to inspect the results </w:t>
      </w:r>
      <w:r w:rsidR="00BE5A05">
        <w:t>thereof</w:t>
      </w:r>
      <w:r w:rsidR="003D77C3">
        <w:t xml:space="preserve">. </w:t>
      </w:r>
      <w:r w:rsidR="00BE5A05">
        <w:t xml:space="preserve"> </w:t>
      </w:r>
      <w:proofErr w:type="spellStart"/>
      <w:proofErr w:type="gramStart"/>
      <w:r w:rsidR="00BE5A05">
        <w:t>Projeo</w:t>
      </w:r>
      <w:proofErr w:type="spellEnd"/>
      <w:proofErr w:type="gramEnd"/>
      <w:r w:rsidRPr="002C3DB5">
        <w:rPr>
          <w:color w:val="auto"/>
        </w:rPr>
        <w:t xml:space="preserve"> </w:t>
      </w:r>
      <w:r w:rsidR="00485A7C">
        <w:t>has no</w:t>
      </w:r>
      <w:r>
        <w:t xml:space="preserve"> authority to supervise or give instructions to </w:t>
      </w:r>
      <w:r w:rsidRPr="002C3DB5">
        <w:rPr>
          <w:color w:val="auto"/>
        </w:rPr>
        <w:t>Contractor</w:t>
      </w:r>
      <w:r w:rsidR="00485A7C">
        <w:t xml:space="preserve">’s </w:t>
      </w:r>
      <w:r w:rsidR="00485A7C" w:rsidRPr="002C3DB5">
        <w:rPr>
          <w:color w:val="auto"/>
        </w:rPr>
        <w:t>Representatives</w:t>
      </w:r>
      <w:r>
        <w:t xml:space="preserve">.  This </w:t>
      </w:r>
      <w:r w:rsidRPr="002C3DB5">
        <w:rPr>
          <w:color w:val="auto"/>
        </w:rPr>
        <w:t xml:space="preserve">Agreement </w:t>
      </w:r>
      <w:r>
        <w:t xml:space="preserve">is not intended by either </w:t>
      </w:r>
      <w:r w:rsidRPr="002C3DB5">
        <w:rPr>
          <w:color w:val="auto"/>
        </w:rPr>
        <w:t xml:space="preserve">Party </w:t>
      </w:r>
      <w:r>
        <w:t>to create any agency, partnership or employment relationship between them or between them and their respective employees</w:t>
      </w:r>
      <w:r w:rsidR="003D77C3">
        <w:t xml:space="preserve"> or Representatives</w:t>
      </w:r>
      <w:r>
        <w:t>.</w:t>
      </w:r>
      <w:r w:rsidR="00DD730E">
        <w:t xml:space="preserve">  </w:t>
      </w:r>
      <w:r w:rsidR="00485A7C">
        <w:t xml:space="preserve">Except as otherwise provided in this </w:t>
      </w:r>
      <w:r w:rsidR="00485A7C" w:rsidRPr="002C3DB5">
        <w:rPr>
          <w:color w:val="auto"/>
        </w:rPr>
        <w:t>Agreement</w:t>
      </w:r>
      <w:r w:rsidR="00485A7C">
        <w:t>, neither</w:t>
      </w:r>
      <w:r w:rsidR="00DD730E">
        <w:t xml:space="preserve"> </w:t>
      </w:r>
      <w:r w:rsidR="00DD730E" w:rsidRPr="002C3DB5">
        <w:rPr>
          <w:color w:val="auto"/>
        </w:rPr>
        <w:t xml:space="preserve">Party </w:t>
      </w:r>
      <w:r w:rsidR="00485A7C">
        <w:t xml:space="preserve">assumes </w:t>
      </w:r>
      <w:r w:rsidR="00DD730E">
        <w:t xml:space="preserve">any liability for the actions or omissions of the other </w:t>
      </w:r>
      <w:r w:rsidR="00DD730E" w:rsidRPr="002C3DB5">
        <w:rPr>
          <w:color w:val="auto"/>
        </w:rPr>
        <w:t>Party</w:t>
      </w:r>
      <w:r w:rsidR="00DD730E">
        <w:t>.</w:t>
      </w:r>
    </w:p>
    <w:p w14:paraId="7C459C90" w14:textId="77777777" w:rsidR="00600AAA" w:rsidRDefault="00600AAA" w:rsidP="006F2B1B">
      <w:pPr>
        <w:pStyle w:val="Heading1"/>
        <w:jc w:val="both"/>
      </w:pPr>
      <w:bookmarkStart w:id="3" w:name="_Ref338501270"/>
      <w:r w:rsidRPr="00DA4D58">
        <w:rPr>
          <w:u w:val="single"/>
        </w:rPr>
        <w:t>INDEMNITY AND HOLD HARMLESS</w:t>
      </w:r>
      <w:r>
        <w:t>.</w:t>
      </w:r>
      <w:bookmarkEnd w:id="3"/>
    </w:p>
    <w:p w14:paraId="15943B6C" w14:textId="52F60A0A" w:rsidR="008E5F16" w:rsidRPr="006F2B1B" w:rsidRDefault="008E5F16" w:rsidP="006F2B1B">
      <w:pPr>
        <w:pStyle w:val="Heading2"/>
        <w:jc w:val="both"/>
        <w:rPr>
          <w:smallCaps/>
        </w:rPr>
      </w:pPr>
      <w:bookmarkStart w:id="4" w:name="_Hlk167267607"/>
      <w:r w:rsidRPr="006F2B1B">
        <w:rPr>
          <w:smallCaps/>
          <w:u w:val="single"/>
        </w:rPr>
        <w:t>Allocation of Risk</w:t>
      </w:r>
      <w:r w:rsidRPr="006F2B1B">
        <w:rPr>
          <w:smallCaps/>
        </w:rPr>
        <w:t>.</w:t>
      </w:r>
      <w:r w:rsidR="009F75E9" w:rsidRPr="006F2B1B">
        <w:rPr>
          <w:smallCaps/>
        </w:rPr>
        <w:t xml:space="preserve">  </w:t>
      </w:r>
      <w:r w:rsidR="003D77C3">
        <w:rPr>
          <w:smallCaps/>
        </w:rPr>
        <w:t xml:space="preserve">To the </w:t>
      </w:r>
      <w:r w:rsidR="00387BC0">
        <w:rPr>
          <w:smallCaps/>
        </w:rPr>
        <w:t xml:space="preserve">fullest </w:t>
      </w:r>
      <w:r w:rsidR="003D77C3">
        <w:rPr>
          <w:smallCaps/>
        </w:rPr>
        <w:t xml:space="preserve">extent permitted by applicable law, </w:t>
      </w:r>
      <w:r w:rsidRPr="002C3DB5">
        <w:rPr>
          <w:smallCaps/>
          <w:color w:val="auto"/>
        </w:rPr>
        <w:t>C</w:t>
      </w:r>
      <w:r w:rsidR="00600AAA" w:rsidRPr="002C3DB5">
        <w:rPr>
          <w:smallCaps/>
          <w:color w:val="auto"/>
        </w:rPr>
        <w:t xml:space="preserve">ontractor and </w:t>
      </w:r>
      <w:proofErr w:type="spellStart"/>
      <w:r w:rsidR="00FC20EF">
        <w:rPr>
          <w:smallCaps/>
          <w:color w:val="auto"/>
        </w:rPr>
        <w:t>Projeo</w:t>
      </w:r>
      <w:proofErr w:type="spellEnd"/>
      <w:r w:rsidR="00600AAA" w:rsidRPr="002C3DB5">
        <w:rPr>
          <w:smallCaps/>
          <w:color w:val="auto"/>
        </w:rPr>
        <w:t xml:space="preserve"> </w:t>
      </w:r>
      <w:r w:rsidR="003D77C3">
        <w:rPr>
          <w:smallCaps/>
        </w:rPr>
        <w:t>intend to</w:t>
      </w:r>
      <w:r w:rsidR="00600AAA" w:rsidRPr="006F2B1B">
        <w:rPr>
          <w:smallCaps/>
        </w:rPr>
        <w:t xml:space="preserve"> allocate between themselves responsibility for losses involving personal </w:t>
      </w:r>
      <w:r w:rsidR="00600AAA" w:rsidRPr="002C3DB5">
        <w:rPr>
          <w:smallCaps/>
          <w:color w:val="auto"/>
        </w:rPr>
        <w:t xml:space="preserve">injury, illness, death </w:t>
      </w:r>
      <w:r w:rsidR="00600AAA" w:rsidRPr="006F2B1B">
        <w:rPr>
          <w:smallCaps/>
        </w:rPr>
        <w:t xml:space="preserve">and property damage or loss, which may arise out of or in connection with this </w:t>
      </w:r>
      <w:r w:rsidR="00600AAA" w:rsidRPr="002C3DB5">
        <w:rPr>
          <w:smallCaps/>
          <w:color w:val="auto"/>
        </w:rPr>
        <w:t>Agreement</w:t>
      </w:r>
      <w:r w:rsidR="00600AAA" w:rsidRPr="006F2B1B">
        <w:rPr>
          <w:smallCaps/>
        </w:rPr>
        <w:t>.</w:t>
      </w:r>
    </w:p>
    <w:p w14:paraId="72B8627E" w14:textId="77777777" w:rsidR="00600AAA" w:rsidRPr="006F2B1B" w:rsidRDefault="008E5F16" w:rsidP="006F2B1B">
      <w:pPr>
        <w:pStyle w:val="Heading2"/>
        <w:jc w:val="both"/>
        <w:rPr>
          <w:smallCaps/>
        </w:rPr>
      </w:pPr>
      <w:r w:rsidRPr="006F2B1B">
        <w:rPr>
          <w:smallCaps/>
          <w:u w:val="single"/>
        </w:rPr>
        <w:lastRenderedPageBreak/>
        <w:t>Definitions</w:t>
      </w:r>
      <w:r w:rsidRPr="006F2B1B">
        <w:rPr>
          <w:smallCaps/>
        </w:rPr>
        <w:t>.  F</w:t>
      </w:r>
      <w:r w:rsidR="00600AAA" w:rsidRPr="006F2B1B">
        <w:rPr>
          <w:smallCaps/>
        </w:rPr>
        <w:t xml:space="preserve">or the purposes of this </w:t>
      </w:r>
      <w:r w:rsidR="00600AAA" w:rsidRPr="002C3DB5">
        <w:rPr>
          <w:smallCaps/>
          <w:color w:val="auto"/>
        </w:rPr>
        <w:t>Agreement</w:t>
      </w:r>
      <w:r w:rsidR="00600AAA" w:rsidRPr="006F2B1B">
        <w:rPr>
          <w:smallCaps/>
        </w:rPr>
        <w:t>, th</w:t>
      </w:r>
      <w:r w:rsidR="00B6504E" w:rsidRPr="006F2B1B">
        <w:rPr>
          <w:smallCaps/>
        </w:rPr>
        <w:t xml:space="preserve">e following definitions </w:t>
      </w:r>
      <w:r w:rsidR="00600AAA" w:rsidRPr="006F2B1B">
        <w:rPr>
          <w:smallCaps/>
        </w:rPr>
        <w:t>apply:</w:t>
      </w:r>
    </w:p>
    <w:p w14:paraId="26A767D2" w14:textId="08672F4C" w:rsidR="00600AAA" w:rsidRPr="006F2B1B" w:rsidRDefault="00600AAA" w:rsidP="006F2B1B">
      <w:pPr>
        <w:pStyle w:val="Heading3"/>
        <w:spacing w:after="240"/>
        <w:jc w:val="both"/>
        <w:rPr>
          <w:smallCaps/>
        </w:rPr>
      </w:pPr>
      <w:r w:rsidRPr="006F2B1B">
        <w:rPr>
          <w:smallCaps/>
        </w:rPr>
        <w:t>“</w:t>
      </w:r>
      <w:proofErr w:type="spellStart"/>
      <w:r w:rsidR="00FC20EF">
        <w:rPr>
          <w:smallCaps/>
          <w:color w:val="auto"/>
        </w:rPr>
        <w:t>Projeo</w:t>
      </w:r>
      <w:proofErr w:type="spellEnd"/>
      <w:r w:rsidRPr="002C3DB5">
        <w:rPr>
          <w:smallCaps/>
          <w:color w:val="auto"/>
        </w:rPr>
        <w:t xml:space="preserve"> Group</w:t>
      </w:r>
      <w:r w:rsidRPr="006F2B1B">
        <w:rPr>
          <w:smallCaps/>
        </w:rPr>
        <w:t xml:space="preserve">” means </w:t>
      </w:r>
      <w:proofErr w:type="spellStart"/>
      <w:r w:rsidR="00FC20EF">
        <w:rPr>
          <w:smallCaps/>
        </w:rPr>
        <w:t>Projeo</w:t>
      </w:r>
      <w:proofErr w:type="spellEnd"/>
      <w:r w:rsidRPr="006F2B1B">
        <w:rPr>
          <w:smallCaps/>
        </w:rPr>
        <w:t xml:space="preserve">, </w:t>
      </w:r>
      <w:proofErr w:type="spellStart"/>
      <w:r w:rsidR="00FC20EF">
        <w:rPr>
          <w:smallCaps/>
        </w:rPr>
        <w:t>Projeo</w:t>
      </w:r>
      <w:r w:rsidRPr="006F2B1B">
        <w:rPr>
          <w:smallCaps/>
        </w:rPr>
        <w:t>’s</w:t>
      </w:r>
      <w:proofErr w:type="spellEnd"/>
      <w:r w:rsidRPr="006F2B1B">
        <w:rPr>
          <w:smallCaps/>
        </w:rPr>
        <w:t xml:space="preserve"> contractors (other than </w:t>
      </w:r>
      <w:r w:rsidRPr="002C3DB5">
        <w:rPr>
          <w:smallCaps/>
          <w:color w:val="auto"/>
        </w:rPr>
        <w:t xml:space="preserve">Contractor </w:t>
      </w:r>
      <w:r w:rsidRPr="006F2B1B">
        <w:rPr>
          <w:smallCaps/>
        </w:rPr>
        <w:t xml:space="preserve">and other members of </w:t>
      </w:r>
      <w:r w:rsidRPr="002C3DB5">
        <w:rPr>
          <w:smallCaps/>
          <w:color w:val="auto"/>
        </w:rPr>
        <w:t>Contractor Group</w:t>
      </w:r>
      <w:r w:rsidRPr="006F2B1B">
        <w:rPr>
          <w:smallCaps/>
        </w:rPr>
        <w:t xml:space="preserve">) of any tier, </w:t>
      </w:r>
      <w:proofErr w:type="spellStart"/>
      <w:r w:rsidR="00FC20EF">
        <w:rPr>
          <w:smallCaps/>
        </w:rPr>
        <w:t>Projeo</w:t>
      </w:r>
      <w:r w:rsidRPr="006F2B1B">
        <w:rPr>
          <w:smallCaps/>
        </w:rPr>
        <w:t>’s</w:t>
      </w:r>
      <w:proofErr w:type="spellEnd"/>
      <w:r w:rsidRPr="006F2B1B">
        <w:rPr>
          <w:smallCaps/>
        </w:rPr>
        <w:t xml:space="preserve"> </w:t>
      </w:r>
      <w:r w:rsidR="007F3531">
        <w:rPr>
          <w:smallCaps/>
        </w:rPr>
        <w:t xml:space="preserve">Sponsors, </w:t>
      </w:r>
      <w:r w:rsidRPr="006F2B1B">
        <w:rPr>
          <w:smallCaps/>
        </w:rPr>
        <w:t xml:space="preserve">co-interest owners, joint venturers, and co-lessees, and its and their respective </w:t>
      </w:r>
      <w:r w:rsidRPr="002C3DB5">
        <w:rPr>
          <w:smallCaps/>
          <w:color w:val="auto"/>
        </w:rPr>
        <w:t>Affiliates</w:t>
      </w:r>
      <w:r w:rsidRPr="006F2B1B">
        <w:rPr>
          <w:smallCaps/>
        </w:rPr>
        <w:t>, and all of their respective shareholders, members, managers, owners, officers, directors, employees</w:t>
      </w:r>
      <w:r w:rsidR="00F61E0C" w:rsidRPr="006F2B1B">
        <w:rPr>
          <w:smallCaps/>
        </w:rPr>
        <w:t>, and invitees</w:t>
      </w:r>
      <w:r w:rsidRPr="006F2B1B">
        <w:rPr>
          <w:smallCaps/>
        </w:rPr>
        <w:t>.</w:t>
      </w:r>
    </w:p>
    <w:p w14:paraId="7F46BA6D" w14:textId="6498FD43" w:rsidR="00600AAA" w:rsidRPr="006F2B1B" w:rsidRDefault="00600AAA" w:rsidP="006F2B1B">
      <w:pPr>
        <w:pStyle w:val="Heading3"/>
        <w:spacing w:after="240"/>
        <w:jc w:val="both"/>
        <w:rPr>
          <w:smallCaps/>
        </w:rPr>
      </w:pPr>
      <w:r w:rsidRPr="006F2B1B">
        <w:rPr>
          <w:smallCaps/>
        </w:rPr>
        <w:t>“</w:t>
      </w:r>
      <w:r w:rsidRPr="002C3DB5">
        <w:rPr>
          <w:smallCaps/>
          <w:color w:val="auto"/>
        </w:rPr>
        <w:t>Contractor Group</w:t>
      </w:r>
      <w:r w:rsidRPr="006F2B1B">
        <w:rPr>
          <w:smallCaps/>
        </w:rPr>
        <w:t xml:space="preserve">” means </w:t>
      </w:r>
      <w:r w:rsidRPr="002C3DB5">
        <w:rPr>
          <w:smallCaps/>
          <w:color w:val="auto"/>
        </w:rPr>
        <w:t xml:space="preserve">Contractor, </w:t>
      </w:r>
      <w:r w:rsidR="00387BC0">
        <w:rPr>
          <w:smallCaps/>
          <w:color w:val="auto"/>
        </w:rPr>
        <w:t xml:space="preserve">Contractor’s </w:t>
      </w:r>
      <w:r w:rsidR="000F7C96" w:rsidRPr="002C3DB5">
        <w:rPr>
          <w:smallCaps/>
          <w:color w:val="auto"/>
        </w:rPr>
        <w:t>Subcontractors</w:t>
      </w:r>
      <w:r w:rsidRPr="006F2B1B">
        <w:rPr>
          <w:smallCaps/>
        </w:rPr>
        <w:t xml:space="preserve">, and its and their respective </w:t>
      </w:r>
      <w:r w:rsidRPr="002C3DB5">
        <w:rPr>
          <w:smallCaps/>
          <w:color w:val="auto"/>
        </w:rPr>
        <w:t>Affiliates</w:t>
      </w:r>
      <w:r w:rsidRPr="006F2B1B">
        <w:rPr>
          <w:smallCaps/>
        </w:rPr>
        <w:t>, shareholders, members, managers, owners, officers, directors, employees</w:t>
      </w:r>
      <w:r w:rsidR="000F7C96" w:rsidRPr="006F2B1B">
        <w:rPr>
          <w:smallCaps/>
        </w:rPr>
        <w:t>, and invitees</w:t>
      </w:r>
      <w:r w:rsidRPr="006F2B1B">
        <w:rPr>
          <w:smallCaps/>
        </w:rPr>
        <w:t>.</w:t>
      </w:r>
    </w:p>
    <w:p w14:paraId="576AF151" w14:textId="77777777" w:rsidR="00600AAA" w:rsidRPr="006F2B1B" w:rsidRDefault="00600AAA" w:rsidP="006F2B1B">
      <w:pPr>
        <w:pStyle w:val="Heading3"/>
        <w:spacing w:after="240"/>
        <w:jc w:val="both"/>
        <w:rPr>
          <w:smallCaps/>
        </w:rPr>
      </w:pPr>
      <w:bookmarkStart w:id="5" w:name="_Ref338501110"/>
      <w:r w:rsidRPr="006F2B1B">
        <w:rPr>
          <w:smallCaps/>
        </w:rPr>
        <w:t>“</w:t>
      </w:r>
      <w:r w:rsidRPr="002C3DB5">
        <w:rPr>
          <w:smallCaps/>
          <w:color w:val="auto"/>
        </w:rPr>
        <w:t>Affiliate</w:t>
      </w:r>
      <w:r w:rsidRPr="006F2B1B">
        <w:rPr>
          <w:smallCaps/>
        </w:rPr>
        <w:t xml:space="preserve">” means any </w:t>
      </w:r>
      <w:r w:rsidRPr="002C3DB5">
        <w:rPr>
          <w:smallCaps/>
          <w:color w:val="auto"/>
        </w:rPr>
        <w:t xml:space="preserve">Person </w:t>
      </w:r>
      <w:r w:rsidRPr="006F2B1B">
        <w:rPr>
          <w:smallCaps/>
        </w:rPr>
        <w:t xml:space="preserve">controlling, controlled by, or under common </w:t>
      </w:r>
      <w:r w:rsidRPr="002C3DB5">
        <w:rPr>
          <w:smallCaps/>
          <w:color w:val="auto"/>
        </w:rPr>
        <w:t xml:space="preserve">control </w:t>
      </w:r>
      <w:r w:rsidRPr="006F2B1B">
        <w:rPr>
          <w:smallCaps/>
        </w:rPr>
        <w:t xml:space="preserve">with another </w:t>
      </w:r>
      <w:r w:rsidRPr="002C3DB5">
        <w:rPr>
          <w:smallCaps/>
          <w:color w:val="auto"/>
        </w:rPr>
        <w:t>Person</w:t>
      </w:r>
      <w:r w:rsidRPr="006F2B1B">
        <w:rPr>
          <w:smallCaps/>
        </w:rPr>
        <w:t>.  The term “</w:t>
      </w:r>
      <w:r w:rsidRPr="002C3DB5">
        <w:rPr>
          <w:smallCaps/>
          <w:color w:val="auto"/>
        </w:rPr>
        <w:t>control</w:t>
      </w:r>
      <w:r w:rsidRPr="006F2B1B">
        <w:rPr>
          <w:smallCaps/>
        </w:rPr>
        <w:t>” as used in the preceding sentence means, with respect to a</w:t>
      </w:r>
      <w:r w:rsidR="00113085" w:rsidRPr="006F2B1B">
        <w:rPr>
          <w:smallCaps/>
        </w:rPr>
        <w:t>n entity</w:t>
      </w:r>
      <w:r w:rsidRPr="006F2B1B">
        <w:rPr>
          <w:smallCaps/>
        </w:rPr>
        <w:t xml:space="preserve">, the right to exercise, directly or indirectly, more than fifty percent of the voting rights attributable to the shares of such </w:t>
      </w:r>
      <w:r w:rsidR="00113085" w:rsidRPr="006F2B1B">
        <w:rPr>
          <w:smallCaps/>
        </w:rPr>
        <w:t xml:space="preserve">entity or otherwise to </w:t>
      </w:r>
      <w:r w:rsidR="00113085" w:rsidRPr="002C3DB5">
        <w:rPr>
          <w:smallCaps/>
          <w:color w:val="auto"/>
        </w:rPr>
        <w:t xml:space="preserve">control </w:t>
      </w:r>
      <w:r w:rsidR="00113085" w:rsidRPr="006F2B1B">
        <w:rPr>
          <w:smallCaps/>
        </w:rPr>
        <w:t>the management of such entity</w:t>
      </w:r>
      <w:r w:rsidRPr="006F2B1B">
        <w:rPr>
          <w:smallCaps/>
        </w:rPr>
        <w:t>, and with re</w:t>
      </w:r>
      <w:r w:rsidR="00113085" w:rsidRPr="006F2B1B">
        <w:rPr>
          <w:smallCaps/>
        </w:rPr>
        <w:t xml:space="preserve">spect to any </w:t>
      </w:r>
      <w:r w:rsidR="00113085" w:rsidRPr="002C3DB5">
        <w:rPr>
          <w:smallCaps/>
          <w:color w:val="auto"/>
        </w:rPr>
        <w:t xml:space="preserve">Person </w:t>
      </w:r>
      <w:r w:rsidR="00113085" w:rsidRPr="006F2B1B">
        <w:rPr>
          <w:smallCaps/>
        </w:rPr>
        <w:t>other than an entity</w:t>
      </w:r>
      <w:r w:rsidRPr="006F2B1B">
        <w:rPr>
          <w:smallCaps/>
        </w:rPr>
        <w:t>, directly or indirectly, the power</w:t>
      </w:r>
      <w:r w:rsidR="000F7C96" w:rsidRPr="006F2B1B">
        <w:rPr>
          <w:smallCaps/>
        </w:rPr>
        <w:t>, directly or indirectly,</w:t>
      </w:r>
      <w:r w:rsidRPr="006F2B1B">
        <w:rPr>
          <w:smallCaps/>
        </w:rPr>
        <w:t xml:space="preserve"> to direct </w:t>
      </w:r>
      <w:r w:rsidR="000F7C96" w:rsidRPr="006F2B1B">
        <w:rPr>
          <w:smallCaps/>
        </w:rPr>
        <w:t xml:space="preserve">or </w:t>
      </w:r>
      <w:r w:rsidR="000F7C96" w:rsidRPr="002C3DB5">
        <w:rPr>
          <w:smallCaps/>
          <w:color w:val="auto"/>
        </w:rPr>
        <w:t xml:space="preserve">control </w:t>
      </w:r>
      <w:r w:rsidRPr="006F2B1B">
        <w:rPr>
          <w:smallCaps/>
        </w:rPr>
        <w:t xml:space="preserve">or </w:t>
      </w:r>
      <w:r w:rsidR="000F7C96" w:rsidRPr="006F2B1B">
        <w:rPr>
          <w:smallCaps/>
        </w:rPr>
        <w:t xml:space="preserve">to </w:t>
      </w:r>
      <w:r w:rsidRPr="006F2B1B">
        <w:rPr>
          <w:smallCaps/>
        </w:rPr>
        <w:t xml:space="preserve">cause the direction </w:t>
      </w:r>
      <w:r w:rsidR="000F7C96" w:rsidRPr="006F2B1B">
        <w:rPr>
          <w:smallCaps/>
        </w:rPr>
        <w:t xml:space="preserve">or </w:t>
      </w:r>
      <w:r w:rsidR="000F7C96" w:rsidRPr="002C3DB5">
        <w:rPr>
          <w:smallCaps/>
          <w:color w:val="auto"/>
        </w:rPr>
        <w:t xml:space="preserve">control </w:t>
      </w:r>
      <w:r w:rsidRPr="006F2B1B">
        <w:rPr>
          <w:smallCaps/>
        </w:rPr>
        <w:t xml:space="preserve">of </w:t>
      </w:r>
      <w:r w:rsidR="00BC0229" w:rsidRPr="006F2B1B">
        <w:rPr>
          <w:smallCaps/>
        </w:rPr>
        <w:t xml:space="preserve">any actions </w:t>
      </w:r>
      <w:r w:rsidR="000F7C96" w:rsidRPr="006F2B1B">
        <w:rPr>
          <w:smallCaps/>
        </w:rPr>
        <w:t xml:space="preserve">relating to the </w:t>
      </w:r>
      <w:r w:rsidR="000F7C96" w:rsidRPr="002C3DB5">
        <w:rPr>
          <w:smallCaps/>
          <w:color w:val="auto"/>
        </w:rPr>
        <w:t xml:space="preserve">Agreement </w:t>
      </w:r>
      <w:r w:rsidR="000F7C96" w:rsidRPr="006F2B1B">
        <w:rPr>
          <w:smallCaps/>
        </w:rPr>
        <w:t xml:space="preserve">or performance thereunder </w:t>
      </w:r>
      <w:r w:rsidR="00BC0229" w:rsidRPr="006F2B1B">
        <w:rPr>
          <w:smallCaps/>
        </w:rPr>
        <w:t>by such</w:t>
      </w:r>
      <w:r w:rsidRPr="006F2B1B">
        <w:rPr>
          <w:smallCaps/>
        </w:rPr>
        <w:t xml:space="preserve"> </w:t>
      </w:r>
      <w:r w:rsidRPr="002C3DB5">
        <w:rPr>
          <w:smallCaps/>
          <w:color w:val="auto"/>
        </w:rPr>
        <w:t>Person</w:t>
      </w:r>
      <w:r w:rsidRPr="006F2B1B">
        <w:rPr>
          <w:smallCaps/>
        </w:rPr>
        <w:t>.</w:t>
      </w:r>
      <w:bookmarkEnd w:id="5"/>
    </w:p>
    <w:p w14:paraId="3CB884DF" w14:textId="617EF681" w:rsidR="00600AAA" w:rsidRPr="006F2B1B" w:rsidRDefault="00600AAA" w:rsidP="006F2B1B">
      <w:pPr>
        <w:pStyle w:val="Heading3"/>
        <w:spacing w:after="240"/>
        <w:jc w:val="both"/>
        <w:rPr>
          <w:smallCaps/>
        </w:rPr>
      </w:pPr>
      <w:bookmarkStart w:id="6" w:name="_Ref338501127"/>
      <w:r w:rsidRPr="006F2B1B">
        <w:rPr>
          <w:smallCaps/>
        </w:rPr>
        <w:t>“</w:t>
      </w:r>
      <w:r w:rsidRPr="002C3DB5">
        <w:rPr>
          <w:smallCaps/>
          <w:color w:val="auto"/>
        </w:rPr>
        <w:t>Person</w:t>
      </w:r>
      <w:r w:rsidRPr="006F2B1B">
        <w:rPr>
          <w:smallCaps/>
        </w:rPr>
        <w:t xml:space="preserve">” means any individual, corporation, limited liability </w:t>
      </w:r>
      <w:r w:rsidR="00387BC0">
        <w:rPr>
          <w:smallCaps/>
        </w:rPr>
        <w:t>company</w:t>
      </w:r>
      <w:r w:rsidRPr="006F2B1B">
        <w:rPr>
          <w:smallCaps/>
        </w:rPr>
        <w:t>, general or limited partnership, business trust, unincorporated association, or any other entity.</w:t>
      </w:r>
      <w:bookmarkEnd w:id="6"/>
    </w:p>
    <w:p w14:paraId="0DCE2DB1" w14:textId="77777777" w:rsidR="00600AAA" w:rsidRPr="006F2B1B" w:rsidRDefault="00600AAA" w:rsidP="006F2B1B">
      <w:pPr>
        <w:pStyle w:val="Heading3"/>
        <w:spacing w:after="240"/>
        <w:jc w:val="both"/>
        <w:rPr>
          <w:smallCaps/>
        </w:rPr>
      </w:pPr>
      <w:bookmarkStart w:id="7" w:name="_Ref338501210"/>
      <w:r w:rsidRPr="006F2B1B">
        <w:rPr>
          <w:smallCaps/>
        </w:rPr>
        <w:t>“</w:t>
      </w:r>
      <w:r w:rsidRPr="002C3DB5">
        <w:rPr>
          <w:smallCaps/>
          <w:color w:val="auto"/>
        </w:rPr>
        <w:t>Claim</w:t>
      </w:r>
      <w:r w:rsidRPr="006F2B1B">
        <w:rPr>
          <w:smallCaps/>
        </w:rPr>
        <w:t>” means damage, loss, liability, claims, demands</w:t>
      </w:r>
      <w:r w:rsidR="0061122A" w:rsidRPr="006F2B1B">
        <w:rPr>
          <w:smallCaps/>
        </w:rPr>
        <w:t>, awards, judgments, fines, penalties,</w:t>
      </w:r>
      <w:r w:rsidRPr="006F2B1B">
        <w:rPr>
          <w:smallCaps/>
        </w:rPr>
        <w:t xml:space="preserve"> and causes of action of every kind and character (</w:t>
      </w:r>
      <w:r w:rsidRPr="002C3DB5">
        <w:rPr>
          <w:smallCaps/>
          <w:color w:val="auto"/>
        </w:rPr>
        <w:t xml:space="preserve">including </w:t>
      </w:r>
      <w:r w:rsidRPr="006F2B1B">
        <w:rPr>
          <w:smallCaps/>
        </w:rPr>
        <w:t xml:space="preserve">all </w:t>
      </w:r>
      <w:r w:rsidR="00675584" w:rsidRPr="006F2B1B">
        <w:rPr>
          <w:smallCaps/>
        </w:rPr>
        <w:t xml:space="preserve">attorneys’ fees and other </w:t>
      </w:r>
      <w:r w:rsidRPr="006F2B1B">
        <w:rPr>
          <w:smallCaps/>
        </w:rPr>
        <w:t xml:space="preserve">costs and expenses </w:t>
      </w:r>
      <w:r w:rsidR="00BC0229" w:rsidRPr="006F2B1B">
        <w:rPr>
          <w:smallCaps/>
        </w:rPr>
        <w:t>incurred in connection therewith</w:t>
      </w:r>
      <w:r w:rsidRPr="006F2B1B">
        <w:rPr>
          <w:smallCaps/>
        </w:rPr>
        <w:t xml:space="preserve">) arising out of or in connection with this </w:t>
      </w:r>
      <w:r w:rsidRPr="002C3DB5">
        <w:rPr>
          <w:smallCaps/>
          <w:color w:val="auto"/>
        </w:rPr>
        <w:t>Agre</w:t>
      </w:r>
      <w:r w:rsidR="00BC0229" w:rsidRPr="002C3DB5">
        <w:rPr>
          <w:smallCaps/>
          <w:color w:val="auto"/>
        </w:rPr>
        <w:t xml:space="preserve">ement </w:t>
      </w:r>
      <w:r w:rsidR="00BC0229" w:rsidRPr="006F2B1B">
        <w:rPr>
          <w:smallCaps/>
        </w:rPr>
        <w:t xml:space="preserve">and/or performance of services or provision of goods pursuant to this </w:t>
      </w:r>
      <w:r w:rsidR="00BC0229" w:rsidRPr="002C3DB5">
        <w:rPr>
          <w:smallCaps/>
          <w:color w:val="auto"/>
        </w:rPr>
        <w:t>Agreement</w:t>
      </w:r>
      <w:r w:rsidRPr="006F2B1B">
        <w:rPr>
          <w:smallCaps/>
        </w:rPr>
        <w:t>.</w:t>
      </w:r>
      <w:bookmarkEnd w:id="7"/>
    </w:p>
    <w:p w14:paraId="39BB8823" w14:textId="572E4A22" w:rsidR="00B903F5" w:rsidRPr="006F2B1B" w:rsidRDefault="00B903F5" w:rsidP="006F2B1B">
      <w:pPr>
        <w:pStyle w:val="Heading3"/>
        <w:spacing w:after="240"/>
        <w:jc w:val="both"/>
        <w:rPr>
          <w:smallCaps/>
        </w:rPr>
      </w:pPr>
      <w:r w:rsidRPr="006F2B1B">
        <w:rPr>
          <w:smallCaps/>
        </w:rPr>
        <w:lastRenderedPageBreak/>
        <w:t>“</w:t>
      </w:r>
      <w:r w:rsidRPr="002C3DB5">
        <w:rPr>
          <w:smallCaps/>
          <w:color w:val="auto"/>
        </w:rPr>
        <w:t>Third Party</w:t>
      </w:r>
      <w:r w:rsidRPr="006F2B1B">
        <w:rPr>
          <w:smallCaps/>
        </w:rPr>
        <w:t>”</w:t>
      </w:r>
      <w:r w:rsidR="00675584" w:rsidRPr="006F2B1B">
        <w:rPr>
          <w:smallCaps/>
        </w:rPr>
        <w:t xml:space="preserve">, for purposes of this Article </w:t>
      </w:r>
      <w:r w:rsidR="00872D4A">
        <w:rPr>
          <w:smallCaps/>
          <w:color w:val="auto"/>
        </w:rPr>
        <w:t>6</w:t>
      </w:r>
      <w:r w:rsidR="00675584" w:rsidRPr="006F2B1B">
        <w:rPr>
          <w:smallCaps/>
        </w:rPr>
        <w:t xml:space="preserve">, </w:t>
      </w:r>
      <w:r w:rsidRPr="006F2B1B">
        <w:rPr>
          <w:smallCaps/>
        </w:rPr>
        <w:t xml:space="preserve">means any </w:t>
      </w:r>
      <w:r w:rsidRPr="002C3DB5">
        <w:rPr>
          <w:smallCaps/>
          <w:color w:val="auto"/>
        </w:rPr>
        <w:t xml:space="preserve">Person </w:t>
      </w:r>
      <w:r w:rsidR="00675584" w:rsidRPr="006F2B1B">
        <w:rPr>
          <w:smallCaps/>
        </w:rPr>
        <w:t xml:space="preserve">who or which </w:t>
      </w:r>
      <w:r w:rsidRPr="006F2B1B">
        <w:rPr>
          <w:smallCaps/>
        </w:rPr>
        <w:t xml:space="preserve">is not </w:t>
      </w:r>
      <w:r w:rsidR="00675584" w:rsidRPr="006F2B1B">
        <w:rPr>
          <w:smallCaps/>
        </w:rPr>
        <w:t>a member</w:t>
      </w:r>
      <w:r w:rsidRPr="006F2B1B">
        <w:rPr>
          <w:smallCaps/>
        </w:rPr>
        <w:t xml:space="preserve"> of </w:t>
      </w:r>
      <w:proofErr w:type="spellStart"/>
      <w:r w:rsidR="00FC20EF">
        <w:rPr>
          <w:smallCaps/>
          <w:color w:val="auto"/>
        </w:rPr>
        <w:t>Projeo</w:t>
      </w:r>
      <w:proofErr w:type="spellEnd"/>
      <w:r w:rsidRPr="002C3DB5">
        <w:rPr>
          <w:smallCaps/>
          <w:color w:val="auto"/>
        </w:rPr>
        <w:t xml:space="preserve"> Group </w:t>
      </w:r>
      <w:r w:rsidRPr="006F2B1B">
        <w:rPr>
          <w:smallCaps/>
        </w:rPr>
        <w:t xml:space="preserve">or </w:t>
      </w:r>
      <w:r w:rsidRPr="002C3DB5">
        <w:rPr>
          <w:smallCaps/>
          <w:color w:val="auto"/>
        </w:rPr>
        <w:t xml:space="preserve">Contractor </w:t>
      </w:r>
      <w:r w:rsidRPr="006F2B1B">
        <w:rPr>
          <w:smallCaps/>
        </w:rPr>
        <w:t>Group.</w:t>
      </w:r>
    </w:p>
    <w:p w14:paraId="6A628054" w14:textId="01CC96EE" w:rsidR="00600AAA" w:rsidRPr="006F2B1B" w:rsidRDefault="008E5F16" w:rsidP="006F2B1B">
      <w:pPr>
        <w:pStyle w:val="Heading2"/>
        <w:jc w:val="both"/>
        <w:rPr>
          <w:smallCaps/>
        </w:rPr>
      </w:pPr>
      <w:bookmarkStart w:id="8" w:name="_Ref338501338"/>
      <w:r w:rsidRPr="002C3DB5">
        <w:rPr>
          <w:smallCaps/>
          <w:color w:val="auto"/>
          <w:u w:val="single"/>
        </w:rPr>
        <w:t xml:space="preserve">Contractor </w:t>
      </w:r>
      <w:r w:rsidRPr="006F2B1B">
        <w:rPr>
          <w:smallCaps/>
          <w:u w:val="single"/>
        </w:rPr>
        <w:t>General Indemnity Obligation</w:t>
      </w:r>
      <w:r w:rsidRPr="006F2B1B">
        <w:rPr>
          <w:smallCaps/>
        </w:rPr>
        <w:t xml:space="preserve">.  </w:t>
      </w:r>
      <w:r w:rsidRPr="002C3DB5">
        <w:rPr>
          <w:smallCaps/>
          <w:color w:val="auto"/>
        </w:rPr>
        <w:t>T</w:t>
      </w:r>
      <w:r w:rsidR="00600AAA" w:rsidRPr="002C3DB5">
        <w:rPr>
          <w:smallCaps/>
          <w:color w:val="auto"/>
        </w:rPr>
        <w:t>o the fullest extent permitted by law</w:t>
      </w:r>
      <w:r w:rsidR="00600AAA" w:rsidRPr="006F2B1B">
        <w:rPr>
          <w:smallCaps/>
        </w:rPr>
        <w:t xml:space="preserve">, </w:t>
      </w:r>
      <w:r w:rsidR="00600AAA" w:rsidRPr="002C3DB5">
        <w:rPr>
          <w:smallCaps/>
          <w:color w:val="auto"/>
        </w:rPr>
        <w:t xml:space="preserve">Contractor </w:t>
      </w:r>
      <w:r w:rsidR="00B6504E" w:rsidRPr="002C3DB5">
        <w:rPr>
          <w:smallCaps/>
          <w:color w:val="auto"/>
        </w:rPr>
        <w:t>will</w:t>
      </w:r>
      <w:r w:rsidR="00600AAA" w:rsidRPr="002C3DB5">
        <w:rPr>
          <w:smallCaps/>
          <w:color w:val="auto"/>
        </w:rPr>
        <w:t xml:space="preserve"> be responsible for and </w:t>
      </w:r>
      <w:r w:rsidR="00485A7C" w:rsidRPr="002C3DB5">
        <w:rPr>
          <w:smallCaps/>
          <w:color w:val="auto"/>
        </w:rPr>
        <w:t>shall</w:t>
      </w:r>
      <w:r w:rsidR="00600AAA" w:rsidRPr="002C3DB5">
        <w:rPr>
          <w:smallCaps/>
          <w:color w:val="auto"/>
        </w:rPr>
        <w:t xml:space="preserve"> release, protect, defend, indemnify and hold harmless each member of </w:t>
      </w:r>
      <w:proofErr w:type="spellStart"/>
      <w:r w:rsidR="00FC20EF">
        <w:rPr>
          <w:smallCaps/>
          <w:color w:val="auto"/>
        </w:rPr>
        <w:t>Projeo</w:t>
      </w:r>
      <w:proofErr w:type="spellEnd"/>
      <w:r w:rsidR="00600AAA" w:rsidRPr="002C3DB5">
        <w:rPr>
          <w:smallCaps/>
          <w:color w:val="auto"/>
        </w:rPr>
        <w:t xml:space="preserve"> Group from </w:t>
      </w:r>
      <w:r w:rsidR="00600AAA" w:rsidRPr="006F2B1B">
        <w:rPr>
          <w:smallCaps/>
        </w:rPr>
        <w:t xml:space="preserve">and against any and all </w:t>
      </w:r>
      <w:r w:rsidR="00600AAA" w:rsidRPr="002C3DB5">
        <w:rPr>
          <w:smallCaps/>
          <w:color w:val="auto"/>
        </w:rPr>
        <w:t>Claims</w:t>
      </w:r>
      <w:r w:rsidR="00600AAA" w:rsidRPr="006F2B1B">
        <w:rPr>
          <w:smallCaps/>
        </w:rPr>
        <w:t xml:space="preserve">, </w:t>
      </w:r>
      <w:r w:rsidR="00600AAA" w:rsidRPr="002C3DB5">
        <w:rPr>
          <w:smallCaps/>
          <w:color w:val="auto"/>
        </w:rPr>
        <w:t xml:space="preserve">including Claims </w:t>
      </w:r>
      <w:r w:rsidR="00600AAA" w:rsidRPr="006F2B1B">
        <w:rPr>
          <w:smallCaps/>
        </w:rPr>
        <w:t xml:space="preserve">arising from the negligence of any member of </w:t>
      </w:r>
      <w:proofErr w:type="spellStart"/>
      <w:r w:rsidR="00FC20EF">
        <w:rPr>
          <w:smallCaps/>
          <w:color w:val="auto"/>
        </w:rPr>
        <w:t>Projeo</w:t>
      </w:r>
      <w:proofErr w:type="spellEnd"/>
      <w:r w:rsidR="00600AAA" w:rsidRPr="002C3DB5">
        <w:rPr>
          <w:smallCaps/>
          <w:color w:val="auto"/>
        </w:rPr>
        <w:t xml:space="preserve"> Group</w:t>
      </w:r>
      <w:r w:rsidR="00600AAA" w:rsidRPr="006F2B1B">
        <w:rPr>
          <w:smallCaps/>
        </w:rPr>
        <w:t xml:space="preserve">, for personal </w:t>
      </w:r>
      <w:r w:rsidR="00600AAA" w:rsidRPr="002C3DB5">
        <w:rPr>
          <w:smallCaps/>
          <w:color w:val="auto"/>
        </w:rPr>
        <w:t xml:space="preserve">injury, illness, death </w:t>
      </w:r>
      <w:r w:rsidR="00600AAA" w:rsidRPr="006F2B1B">
        <w:rPr>
          <w:smallCaps/>
        </w:rPr>
        <w:t xml:space="preserve">and/or property damage or loss brought by or through any member of </w:t>
      </w:r>
      <w:r w:rsidR="00600AAA" w:rsidRPr="002C3DB5">
        <w:rPr>
          <w:smallCaps/>
          <w:color w:val="auto"/>
        </w:rPr>
        <w:t>Contractor Group</w:t>
      </w:r>
      <w:r w:rsidR="00600AAA" w:rsidRPr="006F2B1B">
        <w:rPr>
          <w:smallCaps/>
        </w:rPr>
        <w:t xml:space="preserve">, unless such </w:t>
      </w:r>
      <w:r w:rsidR="00600AAA" w:rsidRPr="002C3DB5">
        <w:rPr>
          <w:smallCaps/>
          <w:color w:val="auto"/>
        </w:rPr>
        <w:t xml:space="preserve">Claim </w:t>
      </w:r>
      <w:r w:rsidR="00600AAA" w:rsidRPr="006F2B1B">
        <w:rPr>
          <w:smallCaps/>
        </w:rPr>
        <w:t xml:space="preserve">arose due to the </w:t>
      </w:r>
      <w:r w:rsidR="00387BC0">
        <w:rPr>
          <w:smallCaps/>
        </w:rPr>
        <w:t xml:space="preserve">gross negligence or </w:t>
      </w:r>
      <w:r w:rsidR="00600AAA" w:rsidRPr="006F2B1B">
        <w:rPr>
          <w:smallCaps/>
        </w:rPr>
        <w:t xml:space="preserve">willful misconduct of such member of </w:t>
      </w:r>
      <w:proofErr w:type="spellStart"/>
      <w:r w:rsidR="00FC20EF">
        <w:rPr>
          <w:smallCaps/>
          <w:color w:val="auto"/>
        </w:rPr>
        <w:t>Projeo</w:t>
      </w:r>
      <w:proofErr w:type="spellEnd"/>
      <w:r w:rsidR="00600AAA" w:rsidRPr="002C3DB5">
        <w:rPr>
          <w:smallCaps/>
          <w:color w:val="auto"/>
        </w:rPr>
        <w:t xml:space="preserve"> Group</w:t>
      </w:r>
      <w:r w:rsidR="00600AAA" w:rsidRPr="006F2B1B">
        <w:rPr>
          <w:smallCaps/>
        </w:rPr>
        <w:t>.</w:t>
      </w:r>
      <w:r w:rsidR="00DC5BB5" w:rsidRPr="006F2B1B">
        <w:rPr>
          <w:smallCaps/>
        </w:rPr>
        <w:t xml:space="preserve">  </w:t>
      </w:r>
      <w:r w:rsidR="005658D8">
        <w:rPr>
          <w:smallCaps/>
        </w:rPr>
        <w:t>Contractor</w:t>
      </w:r>
      <w:r w:rsidR="00387BC0">
        <w:rPr>
          <w:smallCaps/>
        </w:rPr>
        <w:t xml:space="preserve"> group</w:t>
      </w:r>
      <w:r w:rsidR="005658D8">
        <w:rPr>
          <w:smallCaps/>
        </w:rPr>
        <w:t xml:space="preserve">’s protection from direct suit under any workers’ compensation laws will not limit Contractor’s indemnity obligations </w:t>
      </w:r>
      <w:r w:rsidR="005C2064">
        <w:rPr>
          <w:smallCaps/>
        </w:rPr>
        <w:t xml:space="preserve">hereunder </w:t>
      </w:r>
      <w:r w:rsidR="005658D8">
        <w:rPr>
          <w:smallCaps/>
        </w:rPr>
        <w:t xml:space="preserve">in any manner.  </w:t>
      </w:r>
      <w:bookmarkEnd w:id="8"/>
    </w:p>
    <w:p w14:paraId="5FE1F9A5" w14:textId="0E69984C" w:rsidR="00600AAA" w:rsidRPr="006F2B1B" w:rsidRDefault="00FC20EF" w:rsidP="006F2B1B">
      <w:pPr>
        <w:pStyle w:val="Heading2"/>
        <w:jc w:val="both"/>
        <w:rPr>
          <w:smallCaps/>
        </w:rPr>
      </w:pPr>
      <w:bookmarkStart w:id="9" w:name="_Ref338501314"/>
      <w:proofErr w:type="spellStart"/>
      <w:r>
        <w:rPr>
          <w:smallCaps/>
          <w:color w:val="auto"/>
          <w:u w:val="single"/>
        </w:rPr>
        <w:t>Projeo</w:t>
      </w:r>
      <w:proofErr w:type="spellEnd"/>
      <w:r w:rsidR="008E5F16" w:rsidRPr="002C3DB5">
        <w:rPr>
          <w:smallCaps/>
          <w:color w:val="auto"/>
          <w:u w:val="single"/>
        </w:rPr>
        <w:t xml:space="preserve"> </w:t>
      </w:r>
      <w:r w:rsidR="008E5F16" w:rsidRPr="006F2B1B">
        <w:rPr>
          <w:smallCaps/>
          <w:u w:val="single"/>
        </w:rPr>
        <w:t>General Indemnity Obligation</w:t>
      </w:r>
      <w:r w:rsidR="008E5F16" w:rsidRPr="006F2B1B">
        <w:rPr>
          <w:smallCaps/>
        </w:rPr>
        <w:t xml:space="preserve">.  </w:t>
      </w:r>
      <w:r w:rsidR="008E5F16" w:rsidRPr="002C3DB5">
        <w:rPr>
          <w:smallCaps/>
          <w:color w:val="auto"/>
        </w:rPr>
        <w:t>T</w:t>
      </w:r>
      <w:r w:rsidR="00600AAA" w:rsidRPr="002C3DB5">
        <w:rPr>
          <w:smallCaps/>
          <w:color w:val="auto"/>
        </w:rPr>
        <w:t>o the fullest extent permitted by law</w:t>
      </w:r>
      <w:r w:rsidR="00600AAA" w:rsidRPr="006F2B1B">
        <w:rPr>
          <w:smallCaps/>
        </w:rPr>
        <w:t xml:space="preserve">, </w:t>
      </w:r>
      <w:proofErr w:type="spellStart"/>
      <w:r>
        <w:rPr>
          <w:smallCaps/>
          <w:color w:val="auto"/>
        </w:rPr>
        <w:t>Projeo</w:t>
      </w:r>
      <w:proofErr w:type="spellEnd"/>
      <w:r w:rsidR="00600AAA" w:rsidRPr="002C3DB5">
        <w:rPr>
          <w:smallCaps/>
          <w:color w:val="auto"/>
        </w:rPr>
        <w:t xml:space="preserve"> </w:t>
      </w:r>
      <w:r w:rsidR="00B6504E" w:rsidRPr="002C3DB5">
        <w:rPr>
          <w:smallCaps/>
          <w:color w:val="auto"/>
        </w:rPr>
        <w:t>will</w:t>
      </w:r>
      <w:r w:rsidR="00600AAA" w:rsidRPr="002C3DB5">
        <w:rPr>
          <w:smallCaps/>
          <w:color w:val="auto"/>
        </w:rPr>
        <w:t xml:space="preserve"> be responsible for and </w:t>
      </w:r>
      <w:r w:rsidR="00485A7C" w:rsidRPr="002C3DB5">
        <w:rPr>
          <w:smallCaps/>
          <w:color w:val="auto"/>
        </w:rPr>
        <w:t>shall</w:t>
      </w:r>
      <w:r w:rsidR="00600AAA" w:rsidRPr="002C3DB5">
        <w:rPr>
          <w:smallCaps/>
          <w:color w:val="auto"/>
        </w:rPr>
        <w:t xml:space="preserve"> release, protect, defend, indemnify and hold harmless each member of Contractor Group from </w:t>
      </w:r>
      <w:r w:rsidR="00600AAA" w:rsidRPr="006F2B1B">
        <w:rPr>
          <w:smallCaps/>
        </w:rPr>
        <w:t xml:space="preserve">and against any and all </w:t>
      </w:r>
      <w:r w:rsidR="00600AAA" w:rsidRPr="002C3DB5">
        <w:rPr>
          <w:smallCaps/>
          <w:color w:val="auto"/>
        </w:rPr>
        <w:t>Claims</w:t>
      </w:r>
      <w:r w:rsidR="00600AAA" w:rsidRPr="006F2B1B">
        <w:rPr>
          <w:smallCaps/>
        </w:rPr>
        <w:t xml:space="preserve">, </w:t>
      </w:r>
      <w:r w:rsidR="00600AAA" w:rsidRPr="002C3DB5">
        <w:rPr>
          <w:smallCaps/>
          <w:color w:val="auto"/>
        </w:rPr>
        <w:t xml:space="preserve">including Claims </w:t>
      </w:r>
      <w:r w:rsidR="00600AAA" w:rsidRPr="006F2B1B">
        <w:rPr>
          <w:smallCaps/>
        </w:rPr>
        <w:t xml:space="preserve">arising from the negligence of any member of </w:t>
      </w:r>
      <w:r w:rsidR="00600AAA" w:rsidRPr="002C3DB5">
        <w:rPr>
          <w:smallCaps/>
          <w:color w:val="auto"/>
        </w:rPr>
        <w:t>Contractor Group</w:t>
      </w:r>
      <w:r w:rsidR="00600AAA" w:rsidRPr="006F2B1B">
        <w:rPr>
          <w:smallCaps/>
        </w:rPr>
        <w:t xml:space="preserve">, for personal </w:t>
      </w:r>
      <w:r w:rsidR="00600AAA" w:rsidRPr="002C3DB5">
        <w:rPr>
          <w:smallCaps/>
          <w:color w:val="auto"/>
        </w:rPr>
        <w:t xml:space="preserve">injury, illness, death </w:t>
      </w:r>
      <w:r w:rsidR="00600AAA" w:rsidRPr="006F2B1B">
        <w:rPr>
          <w:smallCaps/>
        </w:rPr>
        <w:t xml:space="preserve">and/or property damage or loss brought by or through any member of </w:t>
      </w:r>
      <w:proofErr w:type="spellStart"/>
      <w:r>
        <w:rPr>
          <w:smallCaps/>
          <w:color w:val="auto"/>
        </w:rPr>
        <w:t>Projeo</w:t>
      </w:r>
      <w:proofErr w:type="spellEnd"/>
      <w:r w:rsidR="00600AAA" w:rsidRPr="002C3DB5">
        <w:rPr>
          <w:smallCaps/>
          <w:color w:val="auto"/>
        </w:rPr>
        <w:t xml:space="preserve"> Group</w:t>
      </w:r>
      <w:r w:rsidR="00600AAA" w:rsidRPr="006F2B1B">
        <w:rPr>
          <w:smallCaps/>
        </w:rPr>
        <w:t xml:space="preserve">, unless such </w:t>
      </w:r>
      <w:r w:rsidR="00600AAA" w:rsidRPr="002C3DB5">
        <w:rPr>
          <w:smallCaps/>
          <w:color w:val="auto"/>
        </w:rPr>
        <w:t xml:space="preserve">Claim </w:t>
      </w:r>
      <w:r w:rsidR="00600AAA" w:rsidRPr="006F2B1B">
        <w:rPr>
          <w:smallCaps/>
        </w:rPr>
        <w:t xml:space="preserve">arose due to the </w:t>
      </w:r>
      <w:r w:rsidR="00FE5328">
        <w:rPr>
          <w:smallCaps/>
        </w:rPr>
        <w:t xml:space="preserve">gross negligence or </w:t>
      </w:r>
      <w:r w:rsidR="00600AAA" w:rsidRPr="006F2B1B">
        <w:rPr>
          <w:smallCaps/>
        </w:rPr>
        <w:t xml:space="preserve">willful misconduct of such member of </w:t>
      </w:r>
      <w:r w:rsidR="00600AAA" w:rsidRPr="002C3DB5">
        <w:rPr>
          <w:smallCaps/>
          <w:color w:val="auto"/>
        </w:rPr>
        <w:t>Contractor Group</w:t>
      </w:r>
      <w:r w:rsidR="00600AAA" w:rsidRPr="006F2B1B">
        <w:rPr>
          <w:smallCaps/>
        </w:rPr>
        <w:t>.</w:t>
      </w:r>
      <w:r w:rsidR="00DC5BB5" w:rsidRPr="006F2B1B">
        <w:rPr>
          <w:smallCaps/>
        </w:rPr>
        <w:t xml:space="preserve">  </w:t>
      </w:r>
      <w:proofErr w:type="spellStart"/>
      <w:r>
        <w:rPr>
          <w:smallCaps/>
        </w:rPr>
        <w:t>Projeo</w:t>
      </w:r>
      <w:proofErr w:type="spellEnd"/>
      <w:r w:rsidR="00FE5328">
        <w:rPr>
          <w:smallCaps/>
        </w:rPr>
        <w:t xml:space="preserve"> group</w:t>
      </w:r>
      <w:r w:rsidR="005658D8">
        <w:rPr>
          <w:smallCaps/>
        </w:rPr>
        <w:t xml:space="preserve">’s </w:t>
      </w:r>
      <w:r w:rsidR="005658D8" w:rsidRPr="005658D8">
        <w:rPr>
          <w:smallCaps/>
        </w:rPr>
        <w:t xml:space="preserve">protection from direct suit under any workers’ compensation laws will not limit </w:t>
      </w:r>
      <w:proofErr w:type="spellStart"/>
      <w:r>
        <w:rPr>
          <w:smallCaps/>
        </w:rPr>
        <w:t>Projeo</w:t>
      </w:r>
      <w:r w:rsidR="005658D8" w:rsidRPr="005658D8">
        <w:rPr>
          <w:smallCaps/>
        </w:rPr>
        <w:t>’s</w:t>
      </w:r>
      <w:proofErr w:type="spellEnd"/>
      <w:r w:rsidR="005658D8" w:rsidRPr="005658D8">
        <w:rPr>
          <w:smallCaps/>
        </w:rPr>
        <w:t xml:space="preserve"> indemnity obligations </w:t>
      </w:r>
      <w:r w:rsidR="005C2064">
        <w:rPr>
          <w:smallCaps/>
        </w:rPr>
        <w:t xml:space="preserve">hereunder </w:t>
      </w:r>
      <w:r w:rsidR="005658D8" w:rsidRPr="005658D8">
        <w:rPr>
          <w:smallCaps/>
        </w:rPr>
        <w:t xml:space="preserve">in any manner.  </w:t>
      </w:r>
      <w:bookmarkEnd w:id="9"/>
    </w:p>
    <w:p w14:paraId="7B3314B1" w14:textId="785C83CB" w:rsidR="00B73049" w:rsidRPr="006F2B1B" w:rsidRDefault="008E5F16" w:rsidP="006F2B1B">
      <w:pPr>
        <w:pStyle w:val="Heading2"/>
        <w:jc w:val="both"/>
        <w:rPr>
          <w:smallCaps/>
        </w:rPr>
      </w:pPr>
      <w:bookmarkStart w:id="10" w:name="_Ref338501410"/>
      <w:bookmarkStart w:id="11" w:name="_Ref338502432"/>
      <w:r w:rsidRPr="002C3DB5">
        <w:rPr>
          <w:smallCaps/>
          <w:color w:val="auto"/>
          <w:u w:val="single"/>
        </w:rPr>
        <w:t xml:space="preserve">Contractor </w:t>
      </w:r>
      <w:r w:rsidRPr="006F2B1B">
        <w:rPr>
          <w:smallCaps/>
          <w:u w:val="single"/>
        </w:rPr>
        <w:t>Environmental Indemnity</w:t>
      </w:r>
      <w:r w:rsidRPr="006F2B1B">
        <w:rPr>
          <w:smallCaps/>
        </w:rPr>
        <w:t xml:space="preserve">.  </w:t>
      </w:r>
      <w:r w:rsidR="00AB5CAB" w:rsidRPr="006F2B1B">
        <w:rPr>
          <w:smallCaps/>
        </w:rPr>
        <w:t xml:space="preserve">Except to the extent attributable to the willful misconduct of any member of </w:t>
      </w:r>
      <w:proofErr w:type="spellStart"/>
      <w:r w:rsidR="00FC20EF">
        <w:rPr>
          <w:smallCaps/>
        </w:rPr>
        <w:t>Projeo</w:t>
      </w:r>
      <w:proofErr w:type="spellEnd"/>
      <w:r w:rsidR="00AB5CAB" w:rsidRPr="006F2B1B">
        <w:rPr>
          <w:smallCaps/>
        </w:rPr>
        <w:t xml:space="preserve"> Group, </w:t>
      </w:r>
      <w:r w:rsidRPr="002C3DB5">
        <w:rPr>
          <w:smallCaps/>
          <w:color w:val="auto"/>
        </w:rPr>
        <w:t>C</w:t>
      </w:r>
      <w:r w:rsidR="00B73049" w:rsidRPr="002C3DB5">
        <w:rPr>
          <w:smallCaps/>
          <w:color w:val="auto"/>
        </w:rPr>
        <w:t xml:space="preserve">ontractor </w:t>
      </w:r>
      <w:r w:rsidR="00B73049" w:rsidRPr="006F2B1B">
        <w:rPr>
          <w:smallCaps/>
        </w:rPr>
        <w:t xml:space="preserve">shall assume all responsibility for </w:t>
      </w:r>
      <w:r w:rsidR="00B73049" w:rsidRPr="002C3DB5">
        <w:rPr>
          <w:smallCaps/>
          <w:color w:val="auto"/>
        </w:rPr>
        <w:t xml:space="preserve">control </w:t>
      </w:r>
      <w:r w:rsidR="00B73049" w:rsidRPr="006F2B1B">
        <w:rPr>
          <w:smallCaps/>
        </w:rPr>
        <w:t xml:space="preserve">and removal of and shall </w:t>
      </w:r>
      <w:r w:rsidR="00E02E3C" w:rsidRPr="006F2B1B">
        <w:rPr>
          <w:smallCaps/>
        </w:rPr>
        <w:t>release</w:t>
      </w:r>
      <w:r w:rsidR="005658D8">
        <w:rPr>
          <w:smallCaps/>
        </w:rPr>
        <w:t>,</w:t>
      </w:r>
      <w:r w:rsidR="00E02E3C" w:rsidRPr="006F2B1B">
        <w:rPr>
          <w:smallCaps/>
        </w:rPr>
        <w:t xml:space="preserve"> </w:t>
      </w:r>
      <w:r w:rsidR="00B73049" w:rsidRPr="006F2B1B">
        <w:rPr>
          <w:smallCaps/>
        </w:rPr>
        <w:t>protect, defend</w:t>
      </w:r>
      <w:r w:rsidR="005658D8">
        <w:rPr>
          <w:smallCaps/>
        </w:rPr>
        <w:t>,</w:t>
      </w:r>
      <w:r w:rsidR="00B73049" w:rsidRPr="006F2B1B">
        <w:rPr>
          <w:smallCaps/>
        </w:rPr>
        <w:t xml:space="preserve"> indemnify</w:t>
      </w:r>
      <w:r w:rsidR="005658D8">
        <w:rPr>
          <w:smallCaps/>
        </w:rPr>
        <w:t xml:space="preserve"> and hold harmless</w:t>
      </w:r>
      <w:r w:rsidR="00B73049" w:rsidRPr="006F2B1B">
        <w:rPr>
          <w:smallCaps/>
        </w:rPr>
        <w:t xml:space="preserve"> </w:t>
      </w:r>
      <w:r w:rsidR="000F2E5E" w:rsidRPr="006F2B1B">
        <w:rPr>
          <w:smallCaps/>
        </w:rPr>
        <w:t xml:space="preserve">each member of </w:t>
      </w:r>
      <w:proofErr w:type="spellStart"/>
      <w:r w:rsidR="00FC20EF">
        <w:rPr>
          <w:smallCaps/>
          <w:color w:val="auto"/>
        </w:rPr>
        <w:t>Projeo</w:t>
      </w:r>
      <w:proofErr w:type="spellEnd"/>
      <w:r w:rsidR="005B1C43" w:rsidRPr="002C3DB5">
        <w:rPr>
          <w:smallCaps/>
          <w:color w:val="auto"/>
        </w:rPr>
        <w:t xml:space="preserve"> Group </w:t>
      </w:r>
      <w:r w:rsidR="005B1C43" w:rsidRPr="006F2B1B">
        <w:rPr>
          <w:smallCaps/>
        </w:rPr>
        <w:t xml:space="preserve">from and against any and all </w:t>
      </w:r>
      <w:r w:rsidR="005B1C43" w:rsidRPr="002C3DB5">
        <w:rPr>
          <w:smallCaps/>
          <w:color w:val="auto"/>
        </w:rPr>
        <w:t xml:space="preserve">Claims </w:t>
      </w:r>
      <w:r w:rsidR="005B1C43" w:rsidRPr="006F2B1B">
        <w:rPr>
          <w:smallCaps/>
        </w:rPr>
        <w:t>arising directly or indirectly from pollution or contamination (</w:t>
      </w:r>
      <w:r w:rsidR="005B1C43" w:rsidRPr="002C3DB5">
        <w:rPr>
          <w:smallCaps/>
          <w:color w:val="auto"/>
        </w:rPr>
        <w:t xml:space="preserve">including </w:t>
      </w:r>
      <w:r w:rsidR="005B1C43" w:rsidRPr="006F2B1B">
        <w:rPr>
          <w:smallCaps/>
        </w:rPr>
        <w:t xml:space="preserve">naturally occurring radioactive material) from spills of fuels, lubricants, motor oils, pipe dope, </w:t>
      </w:r>
      <w:r w:rsidR="005B1C43" w:rsidRPr="006F2B1B">
        <w:rPr>
          <w:smallCaps/>
        </w:rPr>
        <w:lastRenderedPageBreak/>
        <w:t>paints, solvents, ballast, bilge, garbage, and other substances</w:t>
      </w:r>
      <w:r w:rsidR="00D027EA" w:rsidRPr="006F2B1B">
        <w:rPr>
          <w:smallCaps/>
        </w:rPr>
        <w:t xml:space="preserve"> to the extent that such substances are</w:t>
      </w:r>
      <w:r w:rsidR="005B1C43" w:rsidRPr="006F2B1B">
        <w:rPr>
          <w:smallCaps/>
        </w:rPr>
        <w:t xml:space="preserve"> </w:t>
      </w:r>
      <w:r w:rsidR="00081A6B" w:rsidRPr="006F2B1B">
        <w:rPr>
          <w:smallCaps/>
        </w:rPr>
        <w:t xml:space="preserve">in </w:t>
      </w:r>
      <w:r w:rsidR="00081A6B" w:rsidRPr="002C3DB5">
        <w:rPr>
          <w:smallCaps/>
          <w:color w:val="auto"/>
        </w:rPr>
        <w:t>Contractor Group</w:t>
      </w:r>
      <w:r w:rsidR="00081A6B" w:rsidRPr="006F2B1B">
        <w:rPr>
          <w:smallCaps/>
        </w:rPr>
        <w:t xml:space="preserve">’s possession and </w:t>
      </w:r>
      <w:r w:rsidR="00081A6B" w:rsidRPr="002C3DB5">
        <w:rPr>
          <w:smallCaps/>
          <w:color w:val="auto"/>
        </w:rPr>
        <w:t>control</w:t>
      </w:r>
      <w:r w:rsidR="0054704D" w:rsidRPr="002C3DB5">
        <w:rPr>
          <w:smallCaps/>
          <w:color w:val="auto"/>
        </w:rPr>
        <w:t xml:space="preserve"> </w:t>
      </w:r>
      <w:r w:rsidR="0054704D" w:rsidRPr="006F2B1B">
        <w:rPr>
          <w:smallCaps/>
        </w:rPr>
        <w:t xml:space="preserve">or </w:t>
      </w:r>
      <w:r w:rsidR="008368BE" w:rsidRPr="006F2B1B">
        <w:rPr>
          <w:smallCaps/>
        </w:rPr>
        <w:t xml:space="preserve">such pollution is caused by </w:t>
      </w:r>
      <w:r w:rsidR="008368BE" w:rsidRPr="002C3DB5">
        <w:rPr>
          <w:smallCaps/>
          <w:color w:val="auto"/>
        </w:rPr>
        <w:t>Contractor Group</w:t>
      </w:r>
      <w:r w:rsidR="008368BE" w:rsidRPr="006F2B1B">
        <w:rPr>
          <w:smallCaps/>
        </w:rPr>
        <w:t>’s equipment or services</w:t>
      </w:r>
      <w:r w:rsidR="00081A6B" w:rsidRPr="006F2B1B">
        <w:rPr>
          <w:smallCaps/>
        </w:rPr>
        <w:t>.</w:t>
      </w:r>
      <w:bookmarkEnd w:id="10"/>
      <w:r w:rsidR="0065208F">
        <w:rPr>
          <w:smallCaps/>
        </w:rPr>
        <w:t xml:space="preserve">  Without relieving </w:t>
      </w:r>
      <w:r w:rsidR="0065208F" w:rsidRPr="002C3DB5">
        <w:rPr>
          <w:smallCaps/>
          <w:color w:val="auto"/>
        </w:rPr>
        <w:t xml:space="preserve">Contractor </w:t>
      </w:r>
      <w:r w:rsidR="0065208F">
        <w:rPr>
          <w:smallCaps/>
        </w:rPr>
        <w:t>of any of its indemnity obligations</w:t>
      </w:r>
      <w:r w:rsidR="00AA2B3C">
        <w:rPr>
          <w:smallCaps/>
        </w:rPr>
        <w:t xml:space="preserve"> hereunder</w:t>
      </w:r>
      <w:r w:rsidR="0065208F">
        <w:rPr>
          <w:smallCaps/>
        </w:rPr>
        <w:t xml:space="preserve">, </w:t>
      </w:r>
      <w:proofErr w:type="spellStart"/>
      <w:r w:rsidR="00FC20EF">
        <w:rPr>
          <w:smallCaps/>
          <w:color w:val="auto"/>
        </w:rPr>
        <w:t>Projeo</w:t>
      </w:r>
      <w:proofErr w:type="spellEnd"/>
      <w:r w:rsidR="0065208F" w:rsidRPr="002C3DB5">
        <w:rPr>
          <w:smallCaps/>
          <w:color w:val="auto"/>
        </w:rPr>
        <w:t xml:space="preserve"> </w:t>
      </w:r>
      <w:r w:rsidR="0065208F">
        <w:rPr>
          <w:smallCaps/>
        </w:rPr>
        <w:t xml:space="preserve">may take </w:t>
      </w:r>
      <w:r w:rsidR="009A5E63">
        <w:rPr>
          <w:smallCaps/>
        </w:rPr>
        <w:t>any action</w:t>
      </w:r>
      <w:r w:rsidR="00D312D7">
        <w:rPr>
          <w:smallCaps/>
        </w:rPr>
        <w:t xml:space="preserve"> it</w:t>
      </w:r>
      <w:r w:rsidR="009A5E63">
        <w:rPr>
          <w:smallCaps/>
        </w:rPr>
        <w:t xml:space="preserve"> deems necessary or desirable</w:t>
      </w:r>
      <w:r w:rsidR="0065208F">
        <w:rPr>
          <w:smallCaps/>
        </w:rPr>
        <w:t xml:space="preserve"> </w:t>
      </w:r>
      <w:r w:rsidR="009A5E63">
        <w:rPr>
          <w:smallCaps/>
        </w:rPr>
        <w:t xml:space="preserve">to </w:t>
      </w:r>
      <w:r w:rsidR="009A5E63" w:rsidRPr="002C3DB5">
        <w:rPr>
          <w:smallCaps/>
          <w:color w:val="auto"/>
        </w:rPr>
        <w:t xml:space="preserve">control </w:t>
      </w:r>
      <w:r w:rsidR="009A5E63">
        <w:rPr>
          <w:smallCaps/>
        </w:rPr>
        <w:t>and remove</w:t>
      </w:r>
      <w:r w:rsidR="0065208F">
        <w:rPr>
          <w:smallCaps/>
        </w:rPr>
        <w:t xml:space="preserve"> any pollution, contamination, or spills of any substances</w:t>
      </w:r>
      <w:r w:rsidR="009A5E63">
        <w:rPr>
          <w:smallCaps/>
        </w:rPr>
        <w:t>, which are</w:t>
      </w:r>
      <w:r w:rsidR="0065208F">
        <w:rPr>
          <w:smallCaps/>
        </w:rPr>
        <w:t xml:space="preserve"> the responsibility of </w:t>
      </w:r>
      <w:r w:rsidR="00D312D7" w:rsidRPr="002C3DB5">
        <w:rPr>
          <w:smallCaps/>
          <w:color w:val="auto"/>
        </w:rPr>
        <w:t xml:space="preserve">Contractor </w:t>
      </w:r>
      <w:r w:rsidR="00D312D7">
        <w:rPr>
          <w:smallCaps/>
        </w:rPr>
        <w:t>under this Section</w:t>
      </w:r>
      <w:bookmarkEnd w:id="11"/>
      <w:r w:rsidR="00D312D7">
        <w:rPr>
          <w:smallCaps/>
        </w:rPr>
        <w:t xml:space="preserve"> </w:t>
      </w:r>
      <w:r w:rsidR="00D312D7" w:rsidRPr="002C3DB5">
        <w:rPr>
          <w:smallCaps/>
          <w:color w:val="auto"/>
        </w:rPr>
        <w:fldChar w:fldCharType="begin"/>
      </w:r>
      <w:r w:rsidR="00D312D7" w:rsidRPr="002C3DB5">
        <w:rPr>
          <w:smallCaps/>
          <w:color w:val="auto"/>
        </w:rPr>
        <w:instrText xml:space="preserve"> REF _Ref338502432 \w \h </w:instrText>
      </w:r>
      <w:r w:rsidR="00D312D7" w:rsidRPr="002C3DB5">
        <w:rPr>
          <w:smallCaps/>
          <w:color w:val="auto"/>
        </w:rPr>
      </w:r>
      <w:r w:rsidR="00D312D7" w:rsidRPr="002C3DB5">
        <w:rPr>
          <w:smallCaps/>
          <w:color w:val="auto"/>
        </w:rPr>
        <w:fldChar w:fldCharType="separate"/>
      </w:r>
      <w:r w:rsidR="00A70F4C">
        <w:rPr>
          <w:smallCaps/>
          <w:color w:val="auto"/>
        </w:rPr>
        <w:t>7(e)</w:t>
      </w:r>
      <w:r w:rsidR="00D312D7" w:rsidRPr="002C3DB5">
        <w:rPr>
          <w:smallCaps/>
          <w:color w:val="auto"/>
        </w:rPr>
        <w:fldChar w:fldCharType="end"/>
      </w:r>
      <w:r w:rsidR="00AA2B3C">
        <w:rPr>
          <w:smallCaps/>
        </w:rPr>
        <w:t>,</w:t>
      </w:r>
      <w:r w:rsidR="00D312D7">
        <w:rPr>
          <w:smallCaps/>
        </w:rPr>
        <w:t xml:space="preserve"> and </w:t>
      </w:r>
      <w:r w:rsidR="00D312D7" w:rsidRPr="002C3DB5">
        <w:rPr>
          <w:smallCaps/>
          <w:color w:val="auto"/>
        </w:rPr>
        <w:t xml:space="preserve">Contractor </w:t>
      </w:r>
      <w:r w:rsidR="00D312D7">
        <w:rPr>
          <w:smallCaps/>
        </w:rPr>
        <w:t xml:space="preserve">shall reimburse </w:t>
      </w:r>
      <w:proofErr w:type="spellStart"/>
      <w:r w:rsidR="00FC20EF">
        <w:rPr>
          <w:smallCaps/>
          <w:color w:val="auto"/>
        </w:rPr>
        <w:t>Projeo</w:t>
      </w:r>
      <w:proofErr w:type="spellEnd"/>
      <w:r w:rsidR="00D312D7" w:rsidRPr="002C3DB5">
        <w:rPr>
          <w:smallCaps/>
          <w:color w:val="auto"/>
        </w:rPr>
        <w:t xml:space="preserve"> </w:t>
      </w:r>
      <w:r w:rsidR="00D312D7">
        <w:rPr>
          <w:smallCaps/>
        </w:rPr>
        <w:t xml:space="preserve">to the extent such </w:t>
      </w:r>
      <w:r w:rsidR="00D312D7" w:rsidRPr="002C3DB5">
        <w:rPr>
          <w:smallCaps/>
          <w:color w:val="auto"/>
        </w:rPr>
        <w:t xml:space="preserve">control </w:t>
      </w:r>
      <w:r w:rsidR="00D312D7">
        <w:rPr>
          <w:smallCaps/>
        </w:rPr>
        <w:t xml:space="preserve">and removal is the obligation of </w:t>
      </w:r>
      <w:r w:rsidR="00D312D7" w:rsidRPr="002C3DB5">
        <w:rPr>
          <w:smallCaps/>
          <w:color w:val="auto"/>
        </w:rPr>
        <w:t>Contractor</w:t>
      </w:r>
      <w:r w:rsidR="00D312D7">
        <w:rPr>
          <w:smallCaps/>
        </w:rPr>
        <w:t xml:space="preserve">.  </w:t>
      </w:r>
    </w:p>
    <w:p w14:paraId="71ADBDC3" w14:textId="60424F18" w:rsidR="00081A6B" w:rsidRPr="006F2B1B" w:rsidRDefault="007D18A4" w:rsidP="006F2B1B">
      <w:pPr>
        <w:pStyle w:val="Heading2"/>
        <w:jc w:val="both"/>
        <w:rPr>
          <w:smallCaps/>
        </w:rPr>
      </w:pPr>
      <w:r>
        <w:rPr>
          <w:smallCaps/>
          <w:color w:val="auto"/>
          <w:u w:val="single"/>
        </w:rPr>
        <w:t>Reserved</w:t>
      </w:r>
      <w:r w:rsidR="008E5F16" w:rsidRPr="006F2B1B">
        <w:rPr>
          <w:smallCaps/>
        </w:rPr>
        <w:t xml:space="preserve">.  </w:t>
      </w:r>
    </w:p>
    <w:p w14:paraId="3155DE99" w14:textId="65AE6614" w:rsidR="00B73049" w:rsidRPr="006F2B1B" w:rsidRDefault="008E5F16" w:rsidP="006F2B1B">
      <w:pPr>
        <w:pStyle w:val="Heading2"/>
        <w:jc w:val="both"/>
        <w:rPr>
          <w:smallCaps/>
        </w:rPr>
      </w:pPr>
      <w:r w:rsidRPr="006F2B1B">
        <w:rPr>
          <w:smallCaps/>
          <w:u w:val="single"/>
        </w:rPr>
        <w:t xml:space="preserve">Indemnity for Violations of </w:t>
      </w:r>
      <w:r w:rsidRPr="002C3DB5">
        <w:rPr>
          <w:smallCaps/>
          <w:color w:val="auto"/>
          <w:u w:val="single"/>
        </w:rPr>
        <w:t>Law</w:t>
      </w:r>
      <w:r w:rsidRPr="006F2B1B">
        <w:rPr>
          <w:smallCaps/>
        </w:rPr>
        <w:t xml:space="preserve">.  </w:t>
      </w:r>
      <w:r w:rsidRPr="002C3DB5">
        <w:rPr>
          <w:smallCaps/>
          <w:color w:val="auto"/>
        </w:rPr>
        <w:t>T</w:t>
      </w:r>
      <w:r w:rsidR="00600AAA" w:rsidRPr="002C3DB5">
        <w:rPr>
          <w:smallCaps/>
          <w:color w:val="auto"/>
        </w:rPr>
        <w:t>o the fullest extent permitted by law</w:t>
      </w:r>
      <w:r w:rsidR="00D027EA" w:rsidRPr="006F2B1B">
        <w:rPr>
          <w:smallCaps/>
        </w:rPr>
        <w:t xml:space="preserve">: </w:t>
      </w:r>
      <w:r w:rsidRPr="002C3DB5">
        <w:rPr>
          <w:smallCaps/>
          <w:color w:val="auto"/>
        </w:rPr>
        <w:t xml:space="preserve"> </w:t>
      </w:r>
      <w:r w:rsidR="00600AAA" w:rsidRPr="002C3DB5">
        <w:rPr>
          <w:smallCaps/>
          <w:color w:val="auto"/>
        </w:rPr>
        <w:t xml:space="preserve">Contractor </w:t>
      </w:r>
      <w:r w:rsidR="00B6504E" w:rsidRPr="002C3DB5">
        <w:rPr>
          <w:smallCaps/>
          <w:color w:val="auto"/>
        </w:rPr>
        <w:t>will</w:t>
      </w:r>
      <w:r w:rsidR="00600AAA" w:rsidRPr="002C3DB5">
        <w:rPr>
          <w:smallCaps/>
          <w:color w:val="auto"/>
        </w:rPr>
        <w:t xml:space="preserve"> be responsible for and </w:t>
      </w:r>
      <w:r w:rsidR="00485A7C" w:rsidRPr="002C3DB5">
        <w:rPr>
          <w:smallCaps/>
          <w:color w:val="auto"/>
        </w:rPr>
        <w:t>shall</w:t>
      </w:r>
      <w:r w:rsidR="00600AAA" w:rsidRPr="002C3DB5">
        <w:rPr>
          <w:smallCaps/>
          <w:color w:val="auto"/>
        </w:rPr>
        <w:t xml:space="preserve"> release, protect, defend, indemnify and hold harmless each member of </w:t>
      </w:r>
      <w:proofErr w:type="spellStart"/>
      <w:r w:rsidR="00FC20EF">
        <w:rPr>
          <w:smallCaps/>
          <w:color w:val="auto"/>
        </w:rPr>
        <w:t>Projeo</w:t>
      </w:r>
      <w:proofErr w:type="spellEnd"/>
      <w:r w:rsidR="00600AAA" w:rsidRPr="002C3DB5">
        <w:rPr>
          <w:smallCaps/>
          <w:color w:val="auto"/>
        </w:rPr>
        <w:t xml:space="preserve"> Group from </w:t>
      </w:r>
      <w:r w:rsidR="00600AAA" w:rsidRPr="006F2B1B">
        <w:rPr>
          <w:smallCaps/>
        </w:rPr>
        <w:t xml:space="preserve">any </w:t>
      </w:r>
      <w:r w:rsidR="00600AAA" w:rsidRPr="002C3DB5">
        <w:rPr>
          <w:smallCaps/>
          <w:color w:val="auto"/>
        </w:rPr>
        <w:t xml:space="preserve">Claim </w:t>
      </w:r>
      <w:r w:rsidR="00600AAA" w:rsidRPr="006F2B1B">
        <w:rPr>
          <w:smallCaps/>
        </w:rPr>
        <w:t xml:space="preserve">by or through any government agency or otherwise for any violation by any member of </w:t>
      </w:r>
      <w:r w:rsidR="00600AAA" w:rsidRPr="002C3DB5">
        <w:rPr>
          <w:smallCaps/>
          <w:color w:val="auto"/>
        </w:rPr>
        <w:t xml:space="preserve">Contractor Group </w:t>
      </w:r>
      <w:r w:rsidR="00600AAA" w:rsidRPr="006F2B1B">
        <w:rPr>
          <w:smallCaps/>
        </w:rPr>
        <w:t xml:space="preserve">of any applicable law, rule, order or regulation in connection with this </w:t>
      </w:r>
      <w:r w:rsidR="00600AAA" w:rsidRPr="002C3DB5">
        <w:rPr>
          <w:smallCaps/>
          <w:color w:val="auto"/>
        </w:rPr>
        <w:t xml:space="preserve">Agreement </w:t>
      </w:r>
      <w:r w:rsidR="00600AAA" w:rsidRPr="006F2B1B">
        <w:rPr>
          <w:smallCaps/>
        </w:rPr>
        <w:t xml:space="preserve">and/or performance of </w:t>
      </w:r>
      <w:r w:rsidR="00B92DE4" w:rsidRPr="006F2B1B">
        <w:rPr>
          <w:smallCaps/>
        </w:rPr>
        <w:t xml:space="preserve">services or provision of goods pursuant to this </w:t>
      </w:r>
      <w:r w:rsidR="00B92DE4" w:rsidRPr="002C3DB5">
        <w:rPr>
          <w:smallCaps/>
          <w:color w:val="auto"/>
        </w:rPr>
        <w:t>Agreement</w:t>
      </w:r>
      <w:r w:rsidR="000F2E5E" w:rsidRPr="006F2B1B">
        <w:rPr>
          <w:smallCaps/>
        </w:rPr>
        <w:t>.</w:t>
      </w:r>
    </w:p>
    <w:p w14:paraId="464957B1" w14:textId="271080A4" w:rsidR="0054534E" w:rsidRPr="006F2B1B" w:rsidRDefault="008E5F16" w:rsidP="006F2B1B">
      <w:pPr>
        <w:pStyle w:val="Heading2"/>
        <w:jc w:val="both"/>
        <w:rPr>
          <w:smallCaps/>
        </w:rPr>
      </w:pPr>
      <w:r w:rsidRPr="006F2B1B">
        <w:rPr>
          <w:smallCaps/>
          <w:u w:val="single"/>
        </w:rPr>
        <w:t>Indemnity for Third Party Claims</w:t>
      </w:r>
      <w:r w:rsidRPr="006F2B1B">
        <w:rPr>
          <w:smallCaps/>
        </w:rPr>
        <w:t xml:space="preserve">.  </w:t>
      </w:r>
      <w:r w:rsidR="00F57C6A" w:rsidRPr="002C3DB5">
        <w:rPr>
          <w:smallCaps/>
          <w:color w:val="auto"/>
        </w:rPr>
        <w:t xml:space="preserve">Contractor </w:t>
      </w:r>
      <w:r w:rsidR="00485A7C" w:rsidRPr="006F2B1B">
        <w:rPr>
          <w:smallCaps/>
        </w:rPr>
        <w:t>shall</w:t>
      </w:r>
      <w:r w:rsidR="00F57C6A" w:rsidRPr="006F2B1B">
        <w:rPr>
          <w:smallCaps/>
        </w:rPr>
        <w:t xml:space="preserve"> protect, defend, indemnify, hold harmless</w:t>
      </w:r>
      <w:r w:rsidR="00E02E3C" w:rsidRPr="006F2B1B">
        <w:rPr>
          <w:smallCaps/>
        </w:rPr>
        <w:t>,</w:t>
      </w:r>
      <w:r w:rsidR="00F57C6A" w:rsidRPr="006F2B1B">
        <w:rPr>
          <w:smallCaps/>
        </w:rPr>
        <w:t xml:space="preserve"> and release </w:t>
      </w:r>
      <w:r w:rsidR="00D027EA" w:rsidRPr="006F2B1B">
        <w:rPr>
          <w:smallCaps/>
        </w:rPr>
        <w:t xml:space="preserve">each member of </w:t>
      </w:r>
      <w:proofErr w:type="spellStart"/>
      <w:r w:rsidR="00FC20EF">
        <w:rPr>
          <w:smallCaps/>
          <w:color w:val="auto"/>
        </w:rPr>
        <w:t>Projeo</w:t>
      </w:r>
      <w:proofErr w:type="spellEnd"/>
      <w:r w:rsidR="00F57C6A" w:rsidRPr="002C3DB5">
        <w:rPr>
          <w:smallCaps/>
          <w:color w:val="auto"/>
        </w:rPr>
        <w:t xml:space="preserve"> Group </w:t>
      </w:r>
      <w:r w:rsidR="00F57C6A" w:rsidRPr="006F2B1B">
        <w:rPr>
          <w:smallCaps/>
        </w:rPr>
        <w:t xml:space="preserve">from and against any </w:t>
      </w:r>
      <w:r w:rsidR="00F57C6A" w:rsidRPr="002C3DB5">
        <w:rPr>
          <w:smallCaps/>
          <w:color w:val="auto"/>
        </w:rPr>
        <w:t>Claim</w:t>
      </w:r>
      <w:r w:rsidR="00A72810" w:rsidRPr="002C3DB5">
        <w:rPr>
          <w:smallCaps/>
          <w:color w:val="auto"/>
        </w:rPr>
        <w:t xml:space="preserve">s </w:t>
      </w:r>
      <w:r w:rsidR="00A72810" w:rsidRPr="006F2B1B">
        <w:rPr>
          <w:smallCaps/>
        </w:rPr>
        <w:t xml:space="preserve">arising out of or related to any </w:t>
      </w:r>
      <w:r w:rsidR="001F63EA">
        <w:rPr>
          <w:smallCaps/>
          <w:color w:val="auto"/>
        </w:rPr>
        <w:t>injury, illness,</w:t>
      </w:r>
      <w:r w:rsidR="00A72810" w:rsidRPr="002C3DB5">
        <w:rPr>
          <w:smallCaps/>
          <w:color w:val="auto"/>
        </w:rPr>
        <w:t xml:space="preserve"> death</w:t>
      </w:r>
      <w:r w:rsidR="002C3DB5" w:rsidRPr="002C3DB5">
        <w:rPr>
          <w:smallCaps/>
          <w:color w:val="auto"/>
        </w:rPr>
        <w:t>,</w:t>
      </w:r>
      <w:r w:rsidR="00A72810" w:rsidRPr="002C3DB5">
        <w:rPr>
          <w:smallCaps/>
          <w:color w:val="auto"/>
        </w:rPr>
        <w:t xml:space="preserve"> </w:t>
      </w:r>
      <w:r w:rsidR="00A72810" w:rsidRPr="006F2B1B">
        <w:rPr>
          <w:smallCaps/>
        </w:rPr>
        <w:t xml:space="preserve">or damage to the property of any </w:t>
      </w:r>
      <w:r w:rsidR="00A72810" w:rsidRPr="002C3DB5">
        <w:rPr>
          <w:smallCaps/>
          <w:color w:val="auto"/>
        </w:rPr>
        <w:t xml:space="preserve">Third Party </w:t>
      </w:r>
      <w:r w:rsidR="00A72810" w:rsidRPr="006F2B1B">
        <w:rPr>
          <w:smallCaps/>
        </w:rPr>
        <w:t xml:space="preserve">to the extent that such </w:t>
      </w:r>
      <w:r w:rsidR="00A72810" w:rsidRPr="002C3DB5">
        <w:rPr>
          <w:smallCaps/>
          <w:color w:val="auto"/>
        </w:rPr>
        <w:t>injury, illness, death</w:t>
      </w:r>
      <w:r w:rsidR="00A72810" w:rsidRPr="006F2B1B">
        <w:rPr>
          <w:smallCaps/>
        </w:rPr>
        <w:t xml:space="preserve">, or property loss is caused </w:t>
      </w:r>
      <w:r w:rsidR="00A72810" w:rsidRPr="002C3DB5">
        <w:rPr>
          <w:smallCaps/>
          <w:color w:val="auto"/>
        </w:rPr>
        <w:t>by the negligence</w:t>
      </w:r>
      <w:r w:rsidR="009E7C7B" w:rsidRPr="002C3DB5">
        <w:rPr>
          <w:smallCaps/>
          <w:color w:val="auto"/>
        </w:rPr>
        <w:t xml:space="preserve"> or willful misconduct</w:t>
      </w:r>
      <w:r w:rsidR="00A72810" w:rsidRPr="002C3DB5">
        <w:rPr>
          <w:smallCaps/>
          <w:color w:val="auto"/>
        </w:rPr>
        <w:t xml:space="preserve"> </w:t>
      </w:r>
      <w:r w:rsidR="00A72810" w:rsidRPr="006F2B1B">
        <w:rPr>
          <w:smallCaps/>
        </w:rPr>
        <w:t xml:space="preserve">of </w:t>
      </w:r>
      <w:r w:rsidR="000F2E5E" w:rsidRPr="006F2B1B">
        <w:rPr>
          <w:smallCaps/>
        </w:rPr>
        <w:t xml:space="preserve">any member of </w:t>
      </w:r>
      <w:r w:rsidR="00A72810" w:rsidRPr="002C3DB5">
        <w:rPr>
          <w:smallCaps/>
          <w:color w:val="auto"/>
        </w:rPr>
        <w:t>Contractor Group</w:t>
      </w:r>
      <w:r w:rsidR="00A72810" w:rsidRPr="006F2B1B">
        <w:rPr>
          <w:smallCaps/>
        </w:rPr>
        <w:t>.</w:t>
      </w:r>
    </w:p>
    <w:p w14:paraId="06B5FF6A" w14:textId="77777777" w:rsidR="00162310" w:rsidRPr="006F2B1B" w:rsidRDefault="0091011C" w:rsidP="006F2B1B">
      <w:pPr>
        <w:pStyle w:val="Heading2"/>
        <w:jc w:val="both"/>
        <w:rPr>
          <w:smallCaps/>
        </w:rPr>
      </w:pPr>
      <w:r w:rsidRPr="006F2B1B">
        <w:rPr>
          <w:smallCaps/>
          <w:u w:val="single"/>
        </w:rPr>
        <w:t>O</w:t>
      </w:r>
      <w:r w:rsidR="008E5F16" w:rsidRPr="006F2B1B">
        <w:rPr>
          <w:smallCaps/>
          <w:u w:val="single"/>
        </w:rPr>
        <w:t>bligations Without Regard to Insurance</w:t>
      </w:r>
      <w:r w:rsidR="008E5F16" w:rsidRPr="006F2B1B">
        <w:rPr>
          <w:smallCaps/>
        </w:rPr>
        <w:t>.  E</w:t>
      </w:r>
      <w:r w:rsidR="00EA7D93" w:rsidRPr="006F2B1B">
        <w:rPr>
          <w:smallCaps/>
        </w:rPr>
        <w:t xml:space="preserve">ach </w:t>
      </w:r>
      <w:r w:rsidR="00EA7D93" w:rsidRPr="002C3DB5">
        <w:rPr>
          <w:smallCaps/>
          <w:color w:val="auto"/>
        </w:rPr>
        <w:t>Party</w:t>
      </w:r>
      <w:r w:rsidR="00EA7D93" w:rsidRPr="006F2B1B">
        <w:rPr>
          <w:smallCaps/>
        </w:rPr>
        <w:t xml:space="preserve">’s </w:t>
      </w:r>
      <w:r w:rsidR="00162310" w:rsidRPr="006F2B1B">
        <w:rPr>
          <w:smallCaps/>
        </w:rPr>
        <w:t xml:space="preserve">indemnity obligations hereunder shall be without regard to and without any right to contribution from any insurance maintained by </w:t>
      </w:r>
      <w:r w:rsidR="00EA7D93" w:rsidRPr="006F2B1B">
        <w:rPr>
          <w:smallCaps/>
        </w:rPr>
        <w:t xml:space="preserve">such </w:t>
      </w:r>
      <w:r w:rsidR="00EA7D93" w:rsidRPr="002C3DB5">
        <w:rPr>
          <w:smallCaps/>
          <w:color w:val="auto"/>
        </w:rPr>
        <w:t>Party</w:t>
      </w:r>
      <w:r w:rsidR="00EA7D93" w:rsidRPr="006F2B1B">
        <w:rPr>
          <w:smallCaps/>
        </w:rPr>
        <w:t>.</w:t>
      </w:r>
    </w:p>
    <w:p w14:paraId="0F143E62" w14:textId="77777777" w:rsidR="00600AAA" w:rsidRPr="006F2B1B" w:rsidRDefault="008E5F16" w:rsidP="006F2B1B">
      <w:pPr>
        <w:pStyle w:val="Heading2"/>
        <w:jc w:val="both"/>
        <w:rPr>
          <w:smallCaps/>
          <w:szCs w:val="24"/>
        </w:rPr>
      </w:pPr>
      <w:r w:rsidRPr="002C3DB5">
        <w:rPr>
          <w:smallCaps/>
          <w:color w:val="auto"/>
          <w:szCs w:val="24"/>
          <w:u w:val="single"/>
        </w:rPr>
        <w:t xml:space="preserve">Claims </w:t>
      </w:r>
      <w:r w:rsidRPr="006F2B1B">
        <w:rPr>
          <w:smallCaps/>
          <w:szCs w:val="24"/>
          <w:u w:val="single"/>
        </w:rPr>
        <w:t>for Indemnification</w:t>
      </w:r>
      <w:r w:rsidRPr="006F2B1B">
        <w:rPr>
          <w:smallCaps/>
          <w:szCs w:val="24"/>
        </w:rPr>
        <w:t>.  E</w:t>
      </w:r>
      <w:r w:rsidR="00E02E3C" w:rsidRPr="006F2B1B">
        <w:rPr>
          <w:smallCaps/>
          <w:szCs w:val="24"/>
        </w:rPr>
        <w:t xml:space="preserve">ach </w:t>
      </w:r>
      <w:r w:rsidR="00E02E3C" w:rsidRPr="002C3DB5">
        <w:rPr>
          <w:smallCaps/>
          <w:color w:val="auto"/>
          <w:szCs w:val="24"/>
        </w:rPr>
        <w:t>Person</w:t>
      </w:r>
      <w:r w:rsidR="0057058C" w:rsidRPr="002C3DB5">
        <w:rPr>
          <w:smallCaps/>
          <w:color w:val="auto"/>
          <w:szCs w:val="24"/>
        </w:rPr>
        <w:t xml:space="preserve"> </w:t>
      </w:r>
      <w:r w:rsidR="0057058C" w:rsidRPr="006F2B1B">
        <w:rPr>
          <w:smallCaps/>
          <w:szCs w:val="24"/>
        </w:rPr>
        <w:t>that may be indemnified hereunder (an “</w:t>
      </w:r>
      <w:r w:rsidR="0057058C" w:rsidRPr="007D18A4">
        <w:rPr>
          <w:b/>
          <w:bCs w:val="0"/>
          <w:smallCaps/>
          <w:color w:val="auto"/>
          <w:szCs w:val="24"/>
        </w:rPr>
        <w:t>Indemnitee</w:t>
      </w:r>
      <w:r w:rsidR="0057058C" w:rsidRPr="006F2B1B">
        <w:rPr>
          <w:smallCaps/>
          <w:szCs w:val="24"/>
        </w:rPr>
        <w:t xml:space="preserve">”) shall </w:t>
      </w:r>
      <w:r w:rsidR="00EA7D93" w:rsidRPr="006F2B1B">
        <w:rPr>
          <w:smallCaps/>
          <w:szCs w:val="24"/>
        </w:rPr>
        <w:t xml:space="preserve">promptly </w:t>
      </w:r>
      <w:r w:rsidR="0057058C" w:rsidRPr="006F2B1B">
        <w:rPr>
          <w:smallCaps/>
          <w:szCs w:val="24"/>
        </w:rPr>
        <w:t xml:space="preserve">notify </w:t>
      </w:r>
      <w:r w:rsidR="00EA7D93" w:rsidRPr="006F2B1B">
        <w:rPr>
          <w:smallCaps/>
          <w:szCs w:val="24"/>
        </w:rPr>
        <w:t xml:space="preserve">in writing </w:t>
      </w:r>
      <w:r w:rsidR="0057058C" w:rsidRPr="006F2B1B">
        <w:rPr>
          <w:smallCaps/>
          <w:szCs w:val="24"/>
        </w:rPr>
        <w:t xml:space="preserve">the </w:t>
      </w:r>
      <w:r w:rsidR="00E02E3C" w:rsidRPr="006F2B1B">
        <w:rPr>
          <w:smallCaps/>
          <w:szCs w:val="24"/>
        </w:rPr>
        <w:t>applicable</w:t>
      </w:r>
      <w:r w:rsidR="0057058C" w:rsidRPr="006F2B1B">
        <w:rPr>
          <w:smallCaps/>
          <w:szCs w:val="24"/>
        </w:rPr>
        <w:t xml:space="preserve"> </w:t>
      </w:r>
      <w:r w:rsidR="0057058C" w:rsidRPr="002C3DB5">
        <w:rPr>
          <w:smallCaps/>
          <w:color w:val="auto"/>
          <w:szCs w:val="24"/>
        </w:rPr>
        <w:lastRenderedPageBreak/>
        <w:t xml:space="preserve">Party </w:t>
      </w:r>
      <w:r w:rsidR="0057058C" w:rsidRPr="006F2B1B">
        <w:rPr>
          <w:smallCaps/>
          <w:szCs w:val="24"/>
        </w:rPr>
        <w:t xml:space="preserve">of any </w:t>
      </w:r>
      <w:r w:rsidR="0057058C" w:rsidRPr="002C3DB5">
        <w:rPr>
          <w:smallCaps/>
          <w:color w:val="auto"/>
          <w:szCs w:val="24"/>
        </w:rPr>
        <w:t xml:space="preserve">Claim </w:t>
      </w:r>
      <w:r w:rsidR="0057058C" w:rsidRPr="006F2B1B">
        <w:rPr>
          <w:smallCaps/>
          <w:szCs w:val="24"/>
        </w:rPr>
        <w:t xml:space="preserve">that may be presented to or served upon </w:t>
      </w:r>
      <w:r w:rsidR="00EA7D93" w:rsidRPr="006F2B1B">
        <w:rPr>
          <w:smallCaps/>
          <w:szCs w:val="24"/>
        </w:rPr>
        <w:t xml:space="preserve">the </w:t>
      </w:r>
      <w:r w:rsidR="00EA7D93" w:rsidRPr="002C3DB5">
        <w:rPr>
          <w:smallCaps/>
          <w:color w:val="auto"/>
          <w:szCs w:val="24"/>
        </w:rPr>
        <w:t xml:space="preserve">Indemnitee </w:t>
      </w:r>
      <w:r w:rsidR="0057058C" w:rsidRPr="006F2B1B">
        <w:rPr>
          <w:smallCaps/>
          <w:szCs w:val="24"/>
        </w:rPr>
        <w:t>for which the notified Party (the “</w:t>
      </w:r>
      <w:r w:rsidR="0057058C" w:rsidRPr="007D18A4">
        <w:rPr>
          <w:b/>
          <w:bCs w:val="0"/>
          <w:smallCaps/>
          <w:color w:val="auto"/>
          <w:szCs w:val="24"/>
        </w:rPr>
        <w:t>Indemnitor</w:t>
      </w:r>
      <w:r w:rsidR="0057058C" w:rsidRPr="006F2B1B">
        <w:rPr>
          <w:smallCaps/>
          <w:szCs w:val="24"/>
        </w:rPr>
        <w:t xml:space="preserve">”) may be liable hereunder. </w:t>
      </w:r>
      <w:r w:rsidR="00EA7D93" w:rsidRPr="006F2B1B">
        <w:rPr>
          <w:smallCaps/>
          <w:szCs w:val="24"/>
        </w:rPr>
        <w:t xml:space="preserve"> </w:t>
      </w:r>
      <w:r w:rsidR="0057058C" w:rsidRPr="006F2B1B">
        <w:rPr>
          <w:smallCaps/>
          <w:szCs w:val="24"/>
        </w:rPr>
        <w:t xml:space="preserve">Such notice </w:t>
      </w:r>
      <w:r w:rsidR="00EA7D93" w:rsidRPr="006F2B1B">
        <w:rPr>
          <w:smallCaps/>
          <w:szCs w:val="24"/>
        </w:rPr>
        <w:t xml:space="preserve">must </w:t>
      </w:r>
      <w:r w:rsidR="0057058C" w:rsidRPr="006F2B1B">
        <w:rPr>
          <w:smallCaps/>
          <w:szCs w:val="24"/>
        </w:rPr>
        <w:t xml:space="preserve">describe in reasonable detail the facts giving rise to the </w:t>
      </w:r>
      <w:r w:rsidR="0057058C" w:rsidRPr="002C3DB5">
        <w:rPr>
          <w:smallCaps/>
          <w:color w:val="auto"/>
          <w:szCs w:val="24"/>
        </w:rPr>
        <w:t>Claim</w:t>
      </w:r>
      <w:r w:rsidR="00EA7D93" w:rsidRPr="006F2B1B">
        <w:rPr>
          <w:smallCaps/>
          <w:szCs w:val="24"/>
        </w:rPr>
        <w:t>,</w:t>
      </w:r>
      <w:r w:rsidR="0057058C" w:rsidRPr="006F2B1B">
        <w:rPr>
          <w:smallCaps/>
          <w:szCs w:val="24"/>
        </w:rPr>
        <w:t xml:space="preserve"> stat</w:t>
      </w:r>
      <w:r w:rsidR="00EA7D93" w:rsidRPr="006F2B1B">
        <w:rPr>
          <w:smallCaps/>
          <w:szCs w:val="24"/>
        </w:rPr>
        <w:t>e</w:t>
      </w:r>
      <w:r w:rsidR="0057058C" w:rsidRPr="006F2B1B">
        <w:rPr>
          <w:smallCaps/>
          <w:szCs w:val="24"/>
        </w:rPr>
        <w:t xml:space="preserve"> that the </w:t>
      </w:r>
      <w:r w:rsidR="0057058C" w:rsidRPr="002C3DB5">
        <w:rPr>
          <w:smallCaps/>
          <w:color w:val="auto"/>
          <w:szCs w:val="24"/>
        </w:rPr>
        <w:t xml:space="preserve">Indemnitee </w:t>
      </w:r>
      <w:r w:rsidR="0057058C" w:rsidRPr="006F2B1B">
        <w:rPr>
          <w:smallCaps/>
          <w:szCs w:val="24"/>
        </w:rPr>
        <w:t>intends to seek indemnity hereunder</w:t>
      </w:r>
      <w:r w:rsidR="00EA7D93" w:rsidRPr="006F2B1B">
        <w:rPr>
          <w:smallCaps/>
          <w:szCs w:val="24"/>
        </w:rPr>
        <w:t xml:space="preserve">, and set forth the grounds upon which the </w:t>
      </w:r>
      <w:r w:rsidR="00EA7D93" w:rsidRPr="002C3DB5">
        <w:rPr>
          <w:smallCaps/>
          <w:color w:val="auto"/>
          <w:szCs w:val="24"/>
        </w:rPr>
        <w:t xml:space="preserve">Indemnitee </w:t>
      </w:r>
      <w:r w:rsidR="00EA7D93" w:rsidRPr="006F2B1B">
        <w:rPr>
          <w:smallCaps/>
          <w:szCs w:val="24"/>
        </w:rPr>
        <w:t>asserts its right to seek indemnity hereunder</w:t>
      </w:r>
      <w:r w:rsidR="0057058C" w:rsidRPr="006F2B1B">
        <w:rPr>
          <w:smallCaps/>
          <w:szCs w:val="24"/>
        </w:rPr>
        <w:t xml:space="preserve">. </w:t>
      </w:r>
      <w:r w:rsidR="00EA7D93" w:rsidRPr="006F2B1B">
        <w:rPr>
          <w:smallCaps/>
          <w:szCs w:val="24"/>
        </w:rPr>
        <w:t xml:space="preserve"> </w:t>
      </w:r>
      <w:r w:rsidR="0057058C" w:rsidRPr="006F2B1B">
        <w:rPr>
          <w:smallCaps/>
          <w:szCs w:val="24"/>
        </w:rPr>
        <w:t xml:space="preserve">Upon receipt of such notice, the </w:t>
      </w:r>
      <w:r w:rsidR="0057058C" w:rsidRPr="002C3DB5">
        <w:rPr>
          <w:smallCaps/>
          <w:color w:val="auto"/>
          <w:szCs w:val="24"/>
        </w:rPr>
        <w:t xml:space="preserve">Indemnitor </w:t>
      </w:r>
      <w:r w:rsidR="00EA7D93" w:rsidRPr="006F2B1B">
        <w:rPr>
          <w:smallCaps/>
          <w:szCs w:val="24"/>
        </w:rPr>
        <w:t xml:space="preserve">shall </w:t>
      </w:r>
      <w:r w:rsidR="0057058C" w:rsidRPr="002C3DB5">
        <w:rPr>
          <w:smallCaps/>
          <w:color w:val="auto"/>
          <w:szCs w:val="24"/>
        </w:rPr>
        <w:t>assume the defense of such Claim</w:t>
      </w:r>
      <w:r w:rsidR="00EA7D93" w:rsidRPr="002C3DB5">
        <w:rPr>
          <w:smallCaps/>
          <w:color w:val="auto"/>
          <w:szCs w:val="24"/>
        </w:rPr>
        <w:t xml:space="preserve"> </w:t>
      </w:r>
      <w:r w:rsidR="00EA7D93" w:rsidRPr="006F2B1B">
        <w:rPr>
          <w:smallCaps/>
          <w:szCs w:val="24"/>
        </w:rPr>
        <w:t xml:space="preserve">if </w:t>
      </w:r>
      <w:r w:rsidR="00251476" w:rsidRPr="006F2B1B">
        <w:rPr>
          <w:smallCaps/>
          <w:szCs w:val="24"/>
        </w:rPr>
        <w:t xml:space="preserve">the </w:t>
      </w:r>
      <w:r w:rsidR="00EA7D93" w:rsidRPr="002C3DB5">
        <w:rPr>
          <w:smallCaps/>
          <w:color w:val="auto"/>
          <w:szCs w:val="24"/>
        </w:rPr>
        <w:t xml:space="preserve">Indemnitor </w:t>
      </w:r>
      <w:r w:rsidR="00EA7D93" w:rsidRPr="006F2B1B">
        <w:rPr>
          <w:smallCaps/>
          <w:szCs w:val="24"/>
        </w:rPr>
        <w:t>is obligated to do so hereunder</w:t>
      </w:r>
      <w:r w:rsidR="0057058C" w:rsidRPr="006F2B1B">
        <w:rPr>
          <w:smallCaps/>
          <w:szCs w:val="24"/>
        </w:rPr>
        <w:t xml:space="preserve">. </w:t>
      </w:r>
      <w:r w:rsidR="00EA7D93" w:rsidRPr="006F2B1B">
        <w:rPr>
          <w:smallCaps/>
          <w:szCs w:val="24"/>
        </w:rPr>
        <w:t xml:space="preserve"> </w:t>
      </w:r>
      <w:r w:rsidR="005B591B" w:rsidRPr="006F2B1B">
        <w:rPr>
          <w:smallCaps/>
          <w:szCs w:val="24"/>
        </w:rPr>
        <w:t xml:space="preserve">If the </w:t>
      </w:r>
      <w:r w:rsidR="005B591B" w:rsidRPr="002C3DB5">
        <w:rPr>
          <w:smallCaps/>
          <w:color w:val="auto"/>
          <w:szCs w:val="24"/>
        </w:rPr>
        <w:t>Indemnitor assumes the defense of such Claim</w:t>
      </w:r>
      <w:r w:rsidR="00EA7D93" w:rsidRPr="006F2B1B">
        <w:rPr>
          <w:smallCaps/>
          <w:szCs w:val="24"/>
        </w:rPr>
        <w:t>,</w:t>
      </w:r>
      <w:r w:rsidR="005B591B" w:rsidRPr="006F2B1B">
        <w:rPr>
          <w:smallCaps/>
          <w:szCs w:val="24"/>
        </w:rPr>
        <w:t xml:space="preserve"> then the </w:t>
      </w:r>
      <w:r w:rsidR="005B591B" w:rsidRPr="002C3DB5">
        <w:rPr>
          <w:smallCaps/>
          <w:color w:val="auto"/>
          <w:szCs w:val="24"/>
        </w:rPr>
        <w:t xml:space="preserve">Indemnitee </w:t>
      </w:r>
      <w:r w:rsidR="00D61B3D" w:rsidRPr="006F2B1B">
        <w:rPr>
          <w:smallCaps/>
          <w:szCs w:val="24"/>
        </w:rPr>
        <w:t xml:space="preserve">will </w:t>
      </w:r>
      <w:r w:rsidR="005B591B" w:rsidRPr="006F2B1B">
        <w:rPr>
          <w:smallCaps/>
          <w:szCs w:val="24"/>
        </w:rPr>
        <w:t xml:space="preserve">cooperate with the </w:t>
      </w:r>
      <w:r w:rsidR="005B591B" w:rsidRPr="002C3DB5">
        <w:rPr>
          <w:smallCaps/>
          <w:color w:val="auto"/>
          <w:szCs w:val="24"/>
        </w:rPr>
        <w:t>Indemnitor</w:t>
      </w:r>
      <w:r w:rsidR="005B591B" w:rsidRPr="006F2B1B">
        <w:rPr>
          <w:smallCaps/>
          <w:szCs w:val="24"/>
        </w:rPr>
        <w:t xml:space="preserve">’s efforts to prepare the defense, </w:t>
      </w:r>
      <w:r w:rsidR="005B591B" w:rsidRPr="002C3DB5">
        <w:rPr>
          <w:smallCaps/>
          <w:color w:val="auto"/>
          <w:szCs w:val="24"/>
        </w:rPr>
        <w:t xml:space="preserve">including </w:t>
      </w:r>
      <w:r w:rsidR="005B591B" w:rsidRPr="006F2B1B">
        <w:rPr>
          <w:smallCaps/>
          <w:szCs w:val="24"/>
        </w:rPr>
        <w:t xml:space="preserve">timely responding to interrogatories and document requests, making witnesses available for depositions and attending </w:t>
      </w:r>
      <w:r w:rsidR="00EA7D93" w:rsidRPr="006F2B1B">
        <w:rPr>
          <w:smallCaps/>
          <w:szCs w:val="24"/>
        </w:rPr>
        <w:t xml:space="preserve">any </w:t>
      </w:r>
      <w:r w:rsidR="005B591B" w:rsidRPr="006F2B1B">
        <w:rPr>
          <w:smallCaps/>
          <w:szCs w:val="24"/>
        </w:rPr>
        <w:t xml:space="preserve">trial </w:t>
      </w:r>
      <w:r w:rsidR="00EA7D93" w:rsidRPr="006F2B1B">
        <w:rPr>
          <w:smallCaps/>
          <w:szCs w:val="24"/>
        </w:rPr>
        <w:t>relating thereto</w:t>
      </w:r>
      <w:r w:rsidR="005B591B" w:rsidRPr="006F2B1B">
        <w:rPr>
          <w:smallCaps/>
          <w:szCs w:val="24"/>
        </w:rPr>
        <w:t xml:space="preserve">.  </w:t>
      </w:r>
      <w:r w:rsidR="0057058C" w:rsidRPr="006F2B1B">
        <w:rPr>
          <w:smallCaps/>
          <w:szCs w:val="24"/>
        </w:rPr>
        <w:t xml:space="preserve">The </w:t>
      </w:r>
      <w:r w:rsidR="0057058C" w:rsidRPr="002C3DB5">
        <w:rPr>
          <w:smallCaps/>
          <w:color w:val="auto"/>
          <w:szCs w:val="24"/>
        </w:rPr>
        <w:t xml:space="preserve">Indemnitee </w:t>
      </w:r>
      <w:r w:rsidR="0057058C" w:rsidRPr="006F2B1B">
        <w:rPr>
          <w:smallCaps/>
          <w:szCs w:val="24"/>
        </w:rPr>
        <w:t xml:space="preserve">may employ separate counsel and participate in the defense of any such </w:t>
      </w:r>
      <w:r w:rsidR="0057058C" w:rsidRPr="002C3DB5">
        <w:rPr>
          <w:smallCaps/>
          <w:color w:val="auto"/>
          <w:szCs w:val="24"/>
        </w:rPr>
        <w:t xml:space="preserve">Claim </w:t>
      </w:r>
      <w:r w:rsidR="0057058C" w:rsidRPr="006F2B1B">
        <w:rPr>
          <w:smallCaps/>
          <w:szCs w:val="24"/>
        </w:rPr>
        <w:t>at its own cost and expense</w:t>
      </w:r>
      <w:r w:rsidR="00EA7D93" w:rsidRPr="006F2B1B">
        <w:rPr>
          <w:smallCaps/>
          <w:szCs w:val="24"/>
        </w:rPr>
        <w:t xml:space="preserve">, but the </w:t>
      </w:r>
      <w:r w:rsidR="00EA7D93" w:rsidRPr="002C3DB5">
        <w:rPr>
          <w:smallCaps/>
          <w:color w:val="auto"/>
          <w:szCs w:val="24"/>
        </w:rPr>
        <w:t xml:space="preserve">Indemnitor </w:t>
      </w:r>
      <w:r w:rsidR="00EA7D93" w:rsidRPr="006F2B1B">
        <w:rPr>
          <w:smallCaps/>
          <w:szCs w:val="24"/>
        </w:rPr>
        <w:t>will have the right to make all decisions about defense and trial strategy</w:t>
      </w:r>
      <w:r w:rsidR="0057058C" w:rsidRPr="006F2B1B">
        <w:rPr>
          <w:smallCaps/>
          <w:szCs w:val="24"/>
        </w:rPr>
        <w:t xml:space="preserve">. </w:t>
      </w:r>
      <w:r w:rsidR="00EA7D93" w:rsidRPr="006F2B1B">
        <w:rPr>
          <w:smallCaps/>
          <w:szCs w:val="24"/>
        </w:rPr>
        <w:t xml:space="preserve"> If </w:t>
      </w:r>
      <w:r w:rsidR="0057058C" w:rsidRPr="006F2B1B">
        <w:rPr>
          <w:smallCaps/>
          <w:szCs w:val="24"/>
        </w:rPr>
        <w:t xml:space="preserve">the </w:t>
      </w:r>
      <w:r w:rsidR="0057058C" w:rsidRPr="002C3DB5">
        <w:rPr>
          <w:smallCaps/>
          <w:color w:val="auto"/>
          <w:szCs w:val="24"/>
        </w:rPr>
        <w:t xml:space="preserve">Indemnitor </w:t>
      </w:r>
      <w:r w:rsidR="0057058C" w:rsidRPr="006F2B1B">
        <w:rPr>
          <w:smallCaps/>
          <w:szCs w:val="24"/>
        </w:rPr>
        <w:t>fail</w:t>
      </w:r>
      <w:r w:rsidR="00EA7D93" w:rsidRPr="006F2B1B">
        <w:rPr>
          <w:smallCaps/>
          <w:szCs w:val="24"/>
        </w:rPr>
        <w:t>s</w:t>
      </w:r>
      <w:r w:rsidR="0057058C" w:rsidRPr="006F2B1B">
        <w:rPr>
          <w:smallCaps/>
          <w:szCs w:val="24"/>
        </w:rPr>
        <w:t xml:space="preserve"> to reply </w:t>
      </w:r>
      <w:r w:rsidR="00EA7D93" w:rsidRPr="006F2B1B">
        <w:rPr>
          <w:smallCaps/>
          <w:szCs w:val="24"/>
        </w:rPr>
        <w:t xml:space="preserve">in writing to the </w:t>
      </w:r>
      <w:r w:rsidR="00EA7D93" w:rsidRPr="002C3DB5">
        <w:rPr>
          <w:smallCaps/>
          <w:color w:val="auto"/>
          <w:szCs w:val="24"/>
        </w:rPr>
        <w:t>Indemnitee</w:t>
      </w:r>
      <w:r w:rsidR="00EA7D93" w:rsidRPr="006F2B1B">
        <w:rPr>
          <w:smallCaps/>
          <w:szCs w:val="24"/>
        </w:rPr>
        <w:t xml:space="preserve">’s </w:t>
      </w:r>
      <w:r w:rsidR="0057058C" w:rsidRPr="006F2B1B">
        <w:rPr>
          <w:smallCaps/>
          <w:szCs w:val="24"/>
        </w:rPr>
        <w:t>notice</w:t>
      </w:r>
      <w:r w:rsidR="00EA7D93" w:rsidRPr="006F2B1B">
        <w:rPr>
          <w:smallCaps/>
          <w:szCs w:val="24"/>
        </w:rPr>
        <w:t xml:space="preserve"> of the </w:t>
      </w:r>
      <w:r w:rsidR="00EA7D93" w:rsidRPr="002C3DB5">
        <w:rPr>
          <w:smallCaps/>
          <w:color w:val="auto"/>
          <w:szCs w:val="24"/>
        </w:rPr>
        <w:t>Claim</w:t>
      </w:r>
      <w:r w:rsidR="00EA7D93" w:rsidRPr="006F2B1B">
        <w:rPr>
          <w:smallCaps/>
          <w:szCs w:val="24"/>
        </w:rPr>
        <w:t>,</w:t>
      </w:r>
      <w:r w:rsidR="0057058C" w:rsidRPr="006F2B1B">
        <w:rPr>
          <w:smallCaps/>
          <w:szCs w:val="24"/>
        </w:rPr>
        <w:t xml:space="preserve"> stating that </w:t>
      </w:r>
      <w:r w:rsidR="00EA7D93" w:rsidRPr="006F2B1B">
        <w:rPr>
          <w:smallCaps/>
          <w:szCs w:val="24"/>
        </w:rPr>
        <w:t xml:space="preserve">the </w:t>
      </w:r>
      <w:r w:rsidR="00EA7D93" w:rsidRPr="002C3DB5">
        <w:rPr>
          <w:smallCaps/>
          <w:color w:val="auto"/>
          <w:szCs w:val="24"/>
        </w:rPr>
        <w:t xml:space="preserve">Indemnitor </w:t>
      </w:r>
      <w:r w:rsidR="0057058C" w:rsidRPr="006F2B1B">
        <w:rPr>
          <w:smallCaps/>
          <w:szCs w:val="24"/>
        </w:rPr>
        <w:t xml:space="preserve">intends to </w:t>
      </w:r>
      <w:r w:rsidR="0057058C" w:rsidRPr="002C3DB5">
        <w:rPr>
          <w:smallCaps/>
          <w:color w:val="auto"/>
          <w:szCs w:val="24"/>
        </w:rPr>
        <w:t xml:space="preserve">assume the defense of such Claim </w:t>
      </w:r>
      <w:r w:rsidR="0057058C" w:rsidRPr="006F2B1B">
        <w:rPr>
          <w:smallCaps/>
          <w:szCs w:val="24"/>
        </w:rPr>
        <w:t>within 60 days</w:t>
      </w:r>
      <w:r w:rsidR="00EA7D93" w:rsidRPr="006F2B1B">
        <w:rPr>
          <w:smallCaps/>
          <w:szCs w:val="24"/>
        </w:rPr>
        <w:t xml:space="preserve"> of receiving the </w:t>
      </w:r>
      <w:r w:rsidR="00EA7D93" w:rsidRPr="002C3DB5">
        <w:rPr>
          <w:smallCaps/>
          <w:color w:val="auto"/>
          <w:szCs w:val="24"/>
        </w:rPr>
        <w:t>Indemnitee</w:t>
      </w:r>
      <w:r w:rsidR="00EA7D93" w:rsidRPr="006F2B1B">
        <w:rPr>
          <w:smallCaps/>
          <w:szCs w:val="24"/>
        </w:rPr>
        <w:t>’s notice</w:t>
      </w:r>
      <w:r w:rsidR="0057058C" w:rsidRPr="006F2B1B">
        <w:rPr>
          <w:smallCaps/>
          <w:szCs w:val="24"/>
        </w:rPr>
        <w:t xml:space="preserve">, or within ten days prior to any deadline to respond to such </w:t>
      </w:r>
      <w:r w:rsidR="0057058C" w:rsidRPr="002C3DB5">
        <w:rPr>
          <w:smallCaps/>
          <w:color w:val="auto"/>
          <w:szCs w:val="24"/>
        </w:rPr>
        <w:t>Claim</w:t>
      </w:r>
      <w:r w:rsidR="0057058C" w:rsidRPr="006F2B1B">
        <w:rPr>
          <w:smallCaps/>
          <w:szCs w:val="24"/>
        </w:rPr>
        <w:t xml:space="preserve">, whichever is earlier, or </w:t>
      </w:r>
      <w:r w:rsidR="00EA7D93" w:rsidRPr="006F2B1B">
        <w:rPr>
          <w:smallCaps/>
          <w:szCs w:val="24"/>
        </w:rPr>
        <w:t xml:space="preserve">if </w:t>
      </w:r>
      <w:r w:rsidR="00251476" w:rsidRPr="006F2B1B">
        <w:rPr>
          <w:smallCaps/>
          <w:szCs w:val="24"/>
        </w:rPr>
        <w:t xml:space="preserve">the </w:t>
      </w:r>
      <w:r w:rsidR="00251476" w:rsidRPr="002C3DB5">
        <w:rPr>
          <w:smallCaps/>
          <w:color w:val="auto"/>
          <w:szCs w:val="24"/>
        </w:rPr>
        <w:t>Indemnitor</w:t>
      </w:r>
      <w:r w:rsidR="0057058C" w:rsidRPr="002C3DB5">
        <w:rPr>
          <w:smallCaps/>
          <w:color w:val="auto"/>
          <w:szCs w:val="24"/>
        </w:rPr>
        <w:t xml:space="preserve"> </w:t>
      </w:r>
      <w:r w:rsidR="0057058C" w:rsidRPr="006F2B1B">
        <w:rPr>
          <w:smallCaps/>
          <w:szCs w:val="24"/>
        </w:rPr>
        <w:t>cease</w:t>
      </w:r>
      <w:r w:rsidR="00251476" w:rsidRPr="006F2B1B">
        <w:rPr>
          <w:smallCaps/>
          <w:szCs w:val="24"/>
        </w:rPr>
        <w:t>s</w:t>
      </w:r>
      <w:r w:rsidR="0057058C" w:rsidRPr="006F2B1B">
        <w:rPr>
          <w:smallCaps/>
          <w:szCs w:val="24"/>
        </w:rPr>
        <w:t xml:space="preserve"> to vigorously and promptly defend the same, the </w:t>
      </w:r>
      <w:r w:rsidR="0057058C" w:rsidRPr="002C3DB5">
        <w:rPr>
          <w:smallCaps/>
          <w:color w:val="auto"/>
          <w:szCs w:val="24"/>
        </w:rPr>
        <w:t xml:space="preserve">Indemnitee </w:t>
      </w:r>
      <w:r w:rsidR="00251476" w:rsidRPr="006F2B1B">
        <w:rPr>
          <w:smallCaps/>
          <w:szCs w:val="24"/>
        </w:rPr>
        <w:t>may</w:t>
      </w:r>
      <w:r w:rsidR="0057058C" w:rsidRPr="006F2B1B">
        <w:rPr>
          <w:smallCaps/>
          <w:szCs w:val="24"/>
        </w:rPr>
        <w:t xml:space="preserve"> defend the same with counsel of its own choosing, and settle such </w:t>
      </w:r>
      <w:r w:rsidR="0057058C" w:rsidRPr="002C3DB5">
        <w:rPr>
          <w:smallCaps/>
          <w:color w:val="auto"/>
          <w:szCs w:val="24"/>
        </w:rPr>
        <w:t>Claim</w:t>
      </w:r>
      <w:r w:rsidR="0057058C" w:rsidRPr="006F2B1B">
        <w:rPr>
          <w:smallCaps/>
          <w:szCs w:val="24"/>
        </w:rPr>
        <w:t xml:space="preserve">, all at the expense of the </w:t>
      </w:r>
      <w:r w:rsidR="0057058C" w:rsidRPr="002C3DB5">
        <w:rPr>
          <w:smallCaps/>
          <w:color w:val="auto"/>
          <w:szCs w:val="24"/>
        </w:rPr>
        <w:t>Indemnitor</w:t>
      </w:r>
      <w:r w:rsidR="0057058C" w:rsidRPr="006F2B1B">
        <w:rPr>
          <w:smallCaps/>
          <w:szCs w:val="24"/>
        </w:rPr>
        <w:t xml:space="preserve">, if </w:t>
      </w:r>
      <w:r w:rsidR="00CB73DC" w:rsidRPr="006F2B1B">
        <w:rPr>
          <w:smallCaps/>
          <w:szCs w:val="24"/>
        </w:rPr>
        <w:t xml:space="preserve">the </w:t>
      </w:r>
      <w:r w:rsidR="00CB73DC" w:rsidRPr="002C3DB5">
        <w:rPr>
          <w:smallCaps/>
          <w:color w:val="auto"/>
          <w:szCs w:val="24"/>
        </w:rPr>
        <w:t xml:space="preserve">Indemnitor </w:t>
      </w:r>
      <w:r w:rsidR="0057058C" w:rsidRPr="006F2B1B">
        <w:rPr>
          <w:smallCaps/>
          <w:szCs w:val="24"/>
        </w:rPr>
        <w:t xml:space="preserve">is </w:t>
      </w:r>
      <w:r w:rsidR="00CB73DC" w:rsidRPr="006F2B1B">
        <w:rPr>
          <w:smallCaps/>
          <w:szCs w:val="24"/>
        </w:rPr>
        <w:t xml:space="preserve">obligated to indemnify the </w:t>
      </w:r>
      <w:r w:rsidR="00CB73DC" w:rsidRPr="002C3DB5">
        <w:rPr>
          <w:smallCaps/>
          <w:color w:val="auto"/>
          <w:szCs w:val="24"/>
        </w:rPr>
        <w:t xml:space="preserve">Indemnitee </w:t>
      </w:r>
      <w:r w:rsidR="00CB73DC" w:rsidRPr="006F2B1B">
        <w:rPr>
          <w:smallCaps/>
          <w:szCs w:val="24"/>
        </w:rPr>
        <w:t xml:space="preserve">for the </w:t>
      </w:r>
      <w:r w:rsidR="00CB73DC" w:rsidRPr="002C3DB5">
        <w:rPr>
          <w:smallCaps/>
          <w:color w:val="auto"/>
          <w:szCs w:val="24"/>
        </w:rPr>
        <w:t xml:space="preserve">Claim </w:t>
      </w:r>
      <w:r w:rsidR="00CB73DC" w:rsidRPr="006F2B1B">
        <w:rPr>
          <w:smallCaps/>
          <w:szCs w:val="24"/>
        </w:rPr>
        <w:t xml:space="preserve">pursuant to </w:t>
      </w:r>
      <w:r w:rsidR="0057058C" w:rsidRPr="006F2B1B">
        <w:rPr>
          <w:smallCaps/>
          <w:szCs w:val="24"/>
        </w:rPr>
        <w:t xml:space="preserve">this </w:t>
      </w:r>
      <w:r w:rsidR="006E3CD8" w:rsidRPr="002C3DB5">
        <w:rPr>
          <w:smallCaps/>
          <w:color w:val="auto"/>
          <w:szCs w:val="24"/>
        </w:rPr>
        <w:t>Agreement</w:t>
      </w:r>
      <w:r w:rsidR="0057058C" w:rsidRPr="006F2B1B">
        <w:rPr>
          <w:smallCaps/>
          <w:szCs w:val="24"/>
        </w:rPr>
        <w:t xml:space="preserve">. </w:t>
      </w:r>
      <w:r w:rsidR="00CB73DC" w:rsidRPr="006F2B1B">
        <w:rPr>
          <w:smallCaps/>
          <w:szCs w:val="24"/>
        </w:rPr>
        <w:t xml:space="preserve"> If the </w:t>
      </w:r>
      <w:r w:rsidR="00CB73DC" w:rsidRPr="002C3DB5">
        <w:rPr>
          <w:smallCaps/>
          <w:color w:val="auto"/>
          <w:szCs w:val="24"/>
        </w:rPr>
        <w:t xml:space="preserve">Indemnitor </w:t>
      </w:r>
      <w:r w:rsidR="00CB73DC" w:rsidRPr="006F2B1B">
        <w:rPr>
          <w:smallCaps/>
          <w:szCs w:val="24"/>
        </w:rPr>
        <w:t xml:space="preserve">timely assumes the defense of and continues to vigorously defend such </w:t>
      </w:r>
      <w:r w:rsidR="00CB73DC" w:rsidRPr="002C3DB5">
        <w:rPr>
          <w:smallCaps/>
          <w:color w:val="auto"/>
          <w:szCs w:val="24"/>
        </w:rPr>
        <w:t>Claim</w:t>
      </w:r>
      <w:r w:rsidR="0057058C" w:rsidRPr="006F2B1B">
        <w:rPr>
          <w:smallCaps/>
          <w:szCs w:val="24"/>
        </w:rPr>
        <w:t xml:space="preserve">, </w:t>
      </w:r>
      <w:r w:rsidR="00CB73DC" w:rsidRPr="006F2B1B">
        <w:rPr>
          <w:smallCaps/>
          <w:szCs w:val="24"/>
        </w:rPr>
        <w:t xml:space="preserve">then </w:t>
      </w:r>
      <w:r w:rsidR="0057058C" w:rsidRPr="006F2B1B">
        <w:rPr>
          <w:smallCaps/>
          <w:szCs w:val="24"/>
        </w:rPr>
        <w:t xml:space="preserve">the </w:t>
      </w:r>
      <w:r w:rsidR="0057058C" w:rsidRPr="002C3DB5">
        <w:rPr>
          <w:smallCaps/>
          <w:color w:val="auto"/>
          <w:szCs w:val="24"/>
        </w:rPr>
        <w:t xml:space="preserve">Indemnitee </w:t>
      </w:r>
      <w:r w:rsidR="00CB73DC" w:rsidRPr="006F2B1B">
        <w:rPr>
          <w:smallCaps/>
          <w:szCs w:val="24"/>
        </w:rPr>
        <w:t xml:space="preserve">will </w:t>
      </w:r>
      <w:r w:rsidR="0057058C" w:rsidRPr="006F2B1B">
        <w:rPr>
          <w:smallCaps/>
          <w:szCs w:val="24"/>
        </w:rPr>
        <w:t xml:space="preserve">have no right to settle </w:t>
      </w:r>
      <w:r w:rsidR="00CB73DC" w:rsidRPr="006F2B1B">
        <w:rPr>
          <w:smallCaps/>
          <w:szCs w:val="24"/>
        </w:rPr>
        <w:t xml:space="preserve">the same </w:t>
      </w:r>
      <w:r w:rsidR="0057058C" w:rsidRPr="006F2B1B">
        <w:rPr>
          <w:smallCaps/>
          <w:szCs w:val="24"/>
        </w:rPr>
        <w:t xml:space="preserve">without the prior written consent of the </w:t>
      </w:r>
      <w:r w:rsidR="0057058C" w:rsidRPr="002C3DB5">
        <w:rPr>
          <w:smallCaps/>
          <w:color w:val="auto"/>
          <w:szCs w:val="24"/>
        </w:rPr>
        <w:t>Indemnitor</w:t>
      </w:r>
      <w:r w:rsidR="0057058C" w:rsidRPr="006F2B1B">
        <w:rPr>
          <w:smallCaps/>
          <w:szCs w:val="24"/>
        </w:rPr>
        <w:t xml:space="preserve">. </w:t>
      </w:r>
      <w:r w:rsidR="00CB73DC" w:rsidRPr="006F2B1B">
        <w:rPr>
          <w:smallCaps/>
          <w:szCs w:val="24"/>
        </w:rPr>
        <w:t xml:space="preserve"> </w:t>
      </w:r>
      <w:r w:rsidR="0057058C" w:rsidRPr="006F2B1B">
        <w:rPr>
          <w:smallCaps/>
          <w:szCs w:val="24"/>
        </w:rPr>
        <w:t xml:space="preserve">The </w:t>
      </w:r>
      <w:r w:rsidR="0057058C" w:rsidRPr="002C3DB5">
        <w:rPr>
          <w:smallCaps/>
          <w:color w:val="auto"/>
          <w:szCs w:val="24"/>
        </w:rPr>
        <w:t xml:space="preserve">Indemnitor </w:t>
      </w:r>
      <w:r w:rsidR="0057058C" w:rsidRPr="006F2B1B">
        <w:rPr>
          <w:smallCaps/>
          <w:szCs w:val="24"/>
        </w:rPr>
        <w:t xml:space="preserve">may </w:t>
      </w:r>
      <w:r w:rsidR="0057058C" w:rsidRPr="002C3DB5">
        <w:rPr>
          <w:smallCaps/>
          <w:color w:val="auto"/>
          <w:szCs w:val="24"/>
        </w:rPr>
        <w:t>assume the defense o</w:t>
      </w:r>
      <w:r w:rsidR="00162310" w:rsidRPr="002C3DB5">
        <w:rPr>
          <w:smallCaps/>
          <w:color w:val="auto"/>
          <w:szCs w:val="24"/>
        </w:rPr>
        <w:t xml:space="preserve">f such Claim </w:t>
      </w:r>
      <w:r w:rsidR="0057058C" w:rsidRPr="006F2B1B">
        <w:rPr>
          <w:smallCaps/>
          <w:szCs w:val="24"/>
        </w:rPr>
        <w:t xml:space="preserve">at any time prior to </w:t>
      </w:r>
      <w:r w:rsidR="00CB73DC" w:rsidRPr="006F2B1B">
        <w:rPr>
          <w:smallCaps/>
          <w:szCs w:val="24"/>
        </w:rPr>
        <w:t xml:space="preserve">any </w:t>
      </w:r>
      <w:r w:rsidR="0057058C" w:rsidRPr="006F2B1B">
        <w:rPr>
          <w:smallCaps/>
          <w:szCs w:val="24"/>
        </w:rPr>
        <w:t xml:space="preserve">settlement or </w:t>
      </w:r>
      <w:r w:rsidR="00CB73DC" w:rsidRPr="006F2B1B">
        <w:rPr>
          <w:smallCaps/>
          <w:szCs w:val="24"/>
        </w:rPr>
        <w:t xml:space="preserve">other </w:t>
      </w:r>
      <w:r w:rsidR="0057058C" w:rsidRPr="006F2B1B">
        <w:rPr>
          <w:smallCaps/>
          <w:szCs w:val="24"/>
        </w:rPr>
        <w:t>final determination thereof.</w:t>
      </w:r>
    </w:p>
    <w:p w14:paraId="16A9E3E9" w14:textId="77777777" w:rsidR="00950A7C" w:rsidRPr="006F2B1B" w:rsidRDefault="008E5F16" w:rsidP="006F2B1B">
      <w:pPr>
        <w:pStyle w:val="Heading2"/>
        <w:jc w:val="both"/>
        <w:rPr>
          <w:smallCaps/>
          <w:szCs w:val="24"/>
        </w:rPr>
      </w:pPr>
      <w:r w:rsidRPr="006F2B1B">
        <w:rPr>
          <w:smallCaps/>
          <w:szCs w:val="24"/>
          <w:u w:val="single"/>
        </w:rPr>
        <w:t>Limitation for Consequential Damages</w:t>
      </w:r>
      <w:r w:rsidRPr="006F2B1B">
        <w:rPr>
          <w:smallCaps/>
          <w:szCs w:val="24"/>
        </w:rPr>
        <w:t>.  U</w:t>
      </w:r>
      <w:r w:rsidR="00AF74CF" w:rsidRPr="006F2B1B">
        <w:rPr>
          <w:smallCaps/>
          <w:szCs w:val="24"/>
        </w:rPr>
        <w:t>nder no circumstances will either</w:t>
      </w:r>
      <w:r w:rsidR="00D75DF9" w:rsidRPr="006F2B1B">
        <w:rPr>
          <w:smallCaps/>
          <w:szCs w:val="24"/>
        </w:rPr>
        <w:t xml:space="preserve"> </w:t>
      </w:r>
      <w:r w:rsidR="00D75DF9" w:rsidRPr="002C3DB5">
        <w:rPr>
          <w:smallCaps/>
          <w:color w:val="auto"/>
          <w:szCs w:val="24"/>
        </w:rPr>
        <w:t xml:space="preserve">Party </w:t>
      </w:r>
      <w:r w:rsidR="00D75DF9" w:rsidRPr="006F2B1B">
        <w:rPr>
          <w:smallCaps/>
          <w:szCs w:val="24"/>
        </w:rPr>
        <w:t xml:space="preserve">be liable to the other for punitive, exemplary, special, indirect, or consequential damages, </w:t>
      </w:r>
      <w:r w:rsidR="00AF74CF" w:rsidRPr="002C3DB5">
        <w:rPr>
          <w:smallCaps/>
          <w:color w:val="auto"/>
          <w:szCs w:val="24"/>
        </w:rPr>
        <w:t xml:space="preserve">including </w:t>
      </w:r>
      <w:r w:rsidR="00AF74CF" w:rsidRPr="006F2B1B">
        <w:rPr>
          <w:smallCaps/>
          <w:szCs w:val="24"/>
        </w:rPr>
        <w:t xml:space="preserve">any loss of profit or business interruptions or loss or delay of production, regardless of whether such damages are reasonably foreseeable, </w:t>
      </w:r>
      <w:r w:rsidR="00D75DF9" w:rsidRPr="006F2B1B">
        <w:rPr>
          <w:smallCaps/>
          <w:szCs w:val="24"/>
        </w:rPr>
        <w:t xml:space="preserve">resulting from or arising out of this </w:t>
      </w:r>
      <w:r w:rsidR="00D75DF9" w:rsidRPr="002C3DB5">
        <w:rPr>
          <w:smallCaps/>
          <w:color w:val="auto"/>
          <w:szCs w:val="24"/>
        </w:rPr>
        <w:lastRenderedPageBreak/>
        <w:t>Agreement</w:t>
      </w:r>
      <w:r w:rsidR="00D75DF9" w:rsidRPr="006F2B1B">
        <w:rPr>
          <w:smallCaps/>
          <w:szCs w:val="24"/>
        </w:rPr>
        <w:t>.  The preceding sentence shall not, however</w:t>
      </w:r>
      <w:r w:rsidR="003D7BD0" w:rsidRPr="006F2B1B">
        <w:rPr>
          <w:smallCaps/>
          <w:szCs w:val="24"/>
        </w:rPr>
        <w:t xml:space="preserve">, operate to limit the indemnity obligations or either </w:t>
      </w:r>
      <w:r w:rsidR="003D7BD0" w:rsidRPr="002C3DB5">
        <w:rPr>
          <w:smallCaps/>
          <w:color w:val="auto"/>
          <w:szCs w:val="24"/>
        </w:rPr>
        <w:t xml:space="preserve">Party </w:t>
      </w:r>
      <w:r w:rsidR="003D7BD0" w:rsidRPr="006F2B1B">
        <w:rPr>
          <w:smallCaps/>
          <w:szCs w:val="24"/>
        </w:rPr>
        <w:t>hereunder.</w:t>
      </w:r>
    </w:p>
    <w:p w14:paraId="0E991EDD" w14:textId="0FE3C5AA" w:rsidR="00B3386F" w:rsidRPr="006F2B1B" w:rsidRDefault="008E5F16" w:rsidP="006F2B1B">
      <w:pPr>
        <w:pStyle w:val="Heading2"/>
        <w:jc w:val="both"/>
        <w:rPr>
          <w:smallCaps/>
          <w:szCs w:val="24"/>
        </w:rPr>
      </w:pPr>
      <w:r w:rsidRPr="006F2B1B">
        <w:rPr>
          <w:smallCaps/>
          <w:szCs w:val="24"/>
          <w:u w:val="single"/>
        </w:rPr>
        <w:t xml:space="preserve">Indemnity Obligations Without Regard to </w:t>
      </w:r>
      <w:r w:rsidRPr="002C3DB5">
        <w:rPr>
          <w:smallCaps/>
          <w:color w:val="auto"/>
          <w:szCs w:val="24"/>
          <w:u w:val="single"/>
        </w:rPr>
        <w:t>Negligence</w:t>
      </w:r>
      <w:r w:rsidR="002C3DB5" w:rsidRPr="002C3DB5">
        <w:rPr>
          <w:smallCaps/>
          <w:color w:val="auto"/>
          <w:szCs w:val="24"/>
        </w:rPr>
        <w:t>.</w:t>
      </w:r>
      <w:r w:rsidRPr="002C3DB5">
        <w:rPr>
          <w:smallCaps/>
          <w:color w:val="auto"/>
          <w:szCs w:val="24"/>
        </w:rPr>
        <w:t xml:space="preserve">  E</w:t>
      </w:r>
      <w:r w:rsidR="003D7BD0" w:rsidRPr="002C3DB5">
        <w:rPr>
          <w:smallCaps/>
          <w:color w:val="auto"/>
          <w:szCs w:val="24"/>
        </w:rPr>
        <w:t xml:space="preserve">xcept </w:t>
      </w:r>
      <w:r w:rsidR="003D7BD0" w:rsidRPr="006F2B1B">
        <w:rPr>
          <w:smallCaps/>
          <w:szCs w:val="24"/>
        </w:rPr>
        <w:t xml:space="preserve">as otherwise expressly limited by this </w:t>
      </w:r>
      <w:r w:rsidR="003D7BD0" w:rsidRPr="002C3DB5">
        <w:rPr>
          <w:smallCaps/>
          <w:color w:val="auto"/>
          <w:szCs w:val="24"/>
        </w:rPr>
        <w:t xml:space="preserve">Agreement </w:t>
      </w:r>
      <w:r w:rsidR="003D7BD0" w:rsidRPr="006F2B1B">
        <w:rPr>
          <w:smallCaps/>
          <w:szCs w:val="24"/>
        </w:rPr>
        <w:t xml:space="preserve">or by law, it is the intent of the </w:t>
      </w:r>
      <w:r w:rsidR="003D7BD0" w:rsidRPr="002C3DB5">
        <w:rPr>
          <w:smallCaps/>
          <w:color w:val="auto"/>
          <w:szCs w:val="24"/>
        </w:rPr>
        <w:t xml:space="preserve">Parties </w:t>
      </w:r>
      <w:r w:rsidR="003D7BD0" w:rsidRPr="006F2B1B">
        <w:rPr>
          <w:smallCaps/>
          <w:szCs w:val="24"/>
        </w:rPr>
        <w:t>that all indemnity obligations and other liabilities assumed by s</w:t>
      </w:r>
      <w:r w:rsidR="00B3386F" w:rsidRPr="006F2B1B">
        <w:rPr>
          <w:smallCaps/>
          <w:szCs w:val="24"/>
        </w:rPr>
        <w:t>uch parti</w:t>
      </w:r>
      <w:r w:rsidR="003D7BD0" w:rsidRPr="006F2B1B">
        <w:rPr>
          <w:smallCaps/>
          <w:szCs w:val="24"/>
        </w:rPr>
        <w:t>es u</w:t>
      </w:r>
      <w:r w:rsidR="00892EEF" w:rsidRPr="006F2B1B">
        <w:rPr>
          <w:smallCaps/>
          <w:szCs w:val="24"/>
        </w:rPr>
        <w:t>nder</w:t>
      </w:r>
      <w:r w:rsidR="00AF74CF" w:rsidRPr="006F2B1B">
        <w:rPr>
          <w:smallCaps/>
          <w:szCs w:val="24"/>
        </w:rPr>
        <w:t xml:space="preserve"> the</w:t>
      </w:r>
      <w:r w:rsidR="00892EEF" w:rsidRPr="006F2B1B">
        <w:rPr>
          <w:smallCaps/>
          <w:szCs w:val="24"/>
        </w:rPr>
        <w:t xml:space="preserve"> terms of this </w:t>
      </w:r>
      <w:r w:rsidR="00892EEF" w:rsidRPr="002C3DB5">
        <w:rPr>
          <w:smallCaps/>
          <w:color w:val="auto"/>
          <w:szCs w:val="24"/>
        </w:rPr>
        <w:t>Agreement</w:t>
      </w:r>
      <w:r w:rsidR="00AF74CF" w:rsidRPr="002C3DB5">
        <w:rPr>
          <w:smallCaps/>
          <w:color w:val="auto"/>
          <w:szCs w:val="24"/>
        </w:rPr>
        <w:t xml:space="preserve"> </w:t>
      </w:r>
      <w:r w:rsidR="00AF74CF" w:rsidRPr="006F2B1B">
        <w:rPr>
          <w:smallCaps/>
          <w:szCs w:val="24"/>
        </w:rPr>
        <w:t>will</w:t>
      </w:r>
      <w:r w:rsidR="00892EEF" w:rsidRPr="006F2B1B">
        <w:rPr>
          <w:smallCaps/>
          <w:szCs w:val="24"/>
        </w:rPr>
        <w:t xml:space="preserve"> be</w:t>
      </w:r>
      <w:r w:rsidR="003D7BD0" w:rsidRPr="006F2B1B">
        <w:rPr>
          <w:smallCaps/>
          <w:szCs w:val="24"/>
        </w:rPr>
        <w:t xml:space="preserve"> without limit and without regard to the cause or causes thereof </w:t>
      </w:r>
      <w:r w:rsidR="003D7BD0" w:rsidRPr="002C3DB5">
        <w:rPr>
          <w:smallCaps/>
          <w:color w:val="auto"/>
          <w:szCs w:val="24"/>
        </w:rPr>
        <w:t xml:space="preserve">including </w:t>
      </w:r>
      <w:r w:rsidR="003D7BD0" w:rsidRPr="006F2B1B">
        <w:rPr>
          <w:smallCaps/>
          <w:szCs w:val="24"/>
        </w:rPr>
        <w:t>preexisting conditions, strict liability, or the negligence</w:t>
      </w:r>
      <w:r w:rsidR="00B3386F" w:rsidRPr="006F2B1B">
        <w:rPr>
          <w:smallCaps/>
          <w:szCs w:val="24"/>
        </w:rPr>
        <w:t xml:space="preserve"> of any </w:t>
      </w:r>
      <w:r w:rsidR="004B2689" w:rsidRPr="006F2B1B">
        <w:rPr>
          <w:smallCaps/>
          <w:szCs w:val="24"/>
        </w:rPr>
        <w:t xml:space="preserve">member of </w:t>
      </w:r>
      <w:r w:rsidR="004B2689" w:rsidRPr="002C3DB5">
        <w:rPr>
          <w:smallCaps/>
          <w:color w:val="auto"/>
          <w:szCs w:val="24"/>
        </w:rPr>
        <w:t xml:space="preserve">Contractor </w:t>
      </w:r>
      <w:r w:rsidR="004B2689" w:rsidRPr="006F2B1B">
        <w:rPr>
          <w:smallCaps/>
          <w:szCs w:val="24"/>
        </w:rPr>
        <w:t xml:space="preserve">Group or </w:t>
      </w:r>
      <w:proofErr w:type="spellStart"/>
      <w:r w:rsidR="00FC20EF">
        <w:rPr>
          <w:smallCaps/>
          <w:szCs w:val="24"/>
        </w:rPr>
        <w:t>Projeo</w:t>
      </w:r>
      <w:proofErr w:type="spellEnd"/>
      <w:r w:rsidR="004B2689" w:rsidRPr="006F2B1B">
        <w:rPr>
          <w:smallCaps/>
          <w:szCs w:val="24"/>
        </w:rPr>
        <w:t xml:space="preserve"> Group</w:t>
      </w:r>
      <w:r w:rsidR="00B3386F" w:rsidRPr="006F2B1B">
        <w:rPr>
          <w:smallCaps/>
          <w:szCs w:val="24"/>
        </w:rPr>
        <w:t>, whether such negligence be sole, jo</w:t>
      </w:r>
      <w:r w:rsidR="004B2689" w:rsidRPr="006F2B1B">
        <w:rPr>
          <w:smallCaps/>
          <w:szCs w:val="24"/>
        </w:rPr>
        <w:t>int, or concurrent; or active,</w:t>
      </w:r>
      <w:r w:rsidR="00B3386F" w:rsidRPr="006F2B1B">
        <w:rPr>
          <w:smallCaps/>
          <w:szCs w:val="24"/>
        </w:rPr>
        <w:t xml:space="preserve"> passive</w:t>
      </w:r>
      <w:r w:rsidR="004B2689" w:rsidRPr="006F2B1B">
        <w:rPr>
          <w:smallCaps/>
          <w:szCs w:val="24"/>
        </w:rPr>
        <w:t>, or gross</w:t>
      </w:r>
      <w:r w:rsidR="00B3386F" w:rsidRPr="006F2B1B">
        <w:rPr>
          <w:smallCaps/>
          <w:szCs w:val="24"/>
        </w:rPr>
        <w:t>.</w:t>
      </w:r>
    </w:p>
    <w:p w14:paraId="2341C720" w14:textId="1585986C" w:rsidR="00600AAA" w:rsidRPr="006F2B1B" w:rsidRDefault="008E5F16" w:rsidP="006F2B1B">
      <w:pPr>
        <w:pStyle w:val="Heading2"/>
        <w:jc w:val="both"/>
        <w:rPr>
          <w:smallCaps/>
        </w:rPr>
      </w:pPr>
      <w:r w:rsidRPr="006F2B1B">
        <w:rPr>
          <w:smallCaps/>
          <w:u w:val="single"/>
        </w:rPr>
        <w:t xml:space="preserve">No </w:t>
      </w:r>
      <w:r w:rsidR="0039718B" w:rsidRPr="006F2B1B">
        <w:rPr>
          <w:smallCaps/>
          <w:u w:val="single"/>
        </w:rPr>
        <w:t>Effect</w:t>
      </w:r>
      <w:r w:rsidRPr="006F2B1B">
        <w:rPr>
          <w:smallCaps/>
          <w:u w:val="single"/>
        </w:rPr>
        <w:t xml:space="preserve"> on Warranty or Compliance with Law Obligations</w:t>
      </w:r>
      <w:r w:rsidRPr="006F2B1B">
        <w:rPr>
          <w:smallCaps/>
        </w:rPr>
        <w:t>.  T</w:t>
      </w:r>
      <w:r w:rsidR="00600AAA" w:rsidRPr="006F2B1B">
        <w:rPr>
          <w:smallCaps/>
        </w:rPr>
        <w:t>h</w:t>
      </w:r>
      <w:r w:rsidR="00950A7C" w:rsidRPr="006F2B1B">
        <w:rPr>
          <w:smallCaps/>
        </w:rPr>
        <w:t xml:space="preserve">is </w:t>
      </w:r>
      <w:r w:rsidR="00AF74CF" w:rsidRPr="006F2B1B">
        <w:rPr>
          <w:smallCaps/>
        </w:rPr>
        <w:t xml:space="preserve">Article </w:t>
      </w:r>
      <w:r w:rsidR="00872D4A">
        <w:rPr>
          <w:smallCaps/>
          <w:color w:val="auto"/>
        </w:rPr>
        <w:t>6</w:t>
      </w:r>
      <w:r w:rsidR="00950A7C" w:rsidRPr="002C3DB5">
        <w:rPr>
          <w:smallCaps/>
          <w:color w:val="auto"/>
        </w:rPr>
        <w:t xml:space="preserve"> </w:t>
      </w:r>
      <w:r w:rsidR="00B6504E" w:rsidRPr="006F2B1B">
        <w:rPr>
          <w:smallCaps/>
        </w:rPr>
        <w:t>will</w:t>
      </w:r>
      <w:r w:rsidR="00600AAA" w:rsidRPr="006F2B1B">
        <w:rPr>
          <w:smallCaps/>
        </w:rPr>
        <w:t xml:space="preserve"> not in any manner affect </w:t>
      </w:r>
      <w:r w:rsidR="00600AAA" w:rsidRPr="002C3DB5">
        <w:rPr>
          <w:smallCaps/>
          <w:color w:val="auto"/>
        </w:rPr>
        <w:t>Contractor</w:t>
      </w:r>
      <w:r w:rsidR="00600AAA" w:rsidRPr="006F2B1B">
        <w:rPr>
          <w:smallCaps/>
        </w:rPr>
        <w:t xml:space="preserve">’s obligations pursuant to Article </w:t>
      </w:r>
      <w:r w:rsidR="00872D4A">
        <w:rPr>
          <w:smallCaps/>
          <w:color w:val="auto"/>
        </w:rPr>
        <w:t>4</w:t>
      </w:r>
      <w:r w:rsidR="00600AAA" w:rsidRPr="002C3DB5">
        <w:rPr>
          <w:smallCaps/>
          <w:color w:val="auto"/>
        </w:rPr>
        <w:t xml:space="preserve"> </w:t>
      </w:r>
      <w:r w:rsidR="00600AAA" w:rsidRPr="006F2B1B">
        <w:rPr>
          <w:smallCaps/>
        </w:rPr>
        <w:t>(Warranties</w:t>
      </w:r>
      <w:r w:rsidR="00E6732B">
        <w:rPr>
          <w:smallCaps/>
        </w:rPr>
        <w:t xml:space="preserve"> and Other Covenants</w:t>
      </w:r>
      <w:r w:rsidR="00600AAA" w:rsidRPr="006F2B1B">
        <w:rPr>
          <w:smallCaps/>
        </w:rPr>
        <w:t xml:space="preserve">) or Article </w:t>
      </w:r>
      <w:r w:rsidR="00872D4A">
        <w:rPr>
          <w:smallCaps/>
          <w:color w:val="auto"/>
        </w:rPr>
        <w:t>9</w:t>
      </w:r>
      <w:r w:rsidR="00600AAA" w:rsidRPr="002C3DB5">
        <w:rPr>
          <w:smallCaps/>
          <w:color w:val="auto"/>
        </w:rPr>
        <w:t xml:space="preserve"> </w:t>
      </w:r>
      <w:r w:rsidR="00600AAA" w:rsidRPr="006F2B1B">
        <w:rPr>
          <w:smallCaps/>
        </w:rPr>
        <w:t>(</w:t>
      </w:r>
      <w:r w:rsidR="00600AAA" w:rsidRPr="002C3DB5">
        <w:rPr>
          <w:smallCaps/>
          <w:color w:val="auto"/>
        </w:rPr>
        <w:t>Compliance with Law</w:t>
      </w:r>
      <w:r w:rsidR="00600AAA" w:rsidRPr="006F2B1B">
        <w:rPr>
          <w:smallCaps/>
        </w:rPr>
        <w:t>).</w:t>
      </w:r>
    </w:p>
    <w:p w14:paraId="2D80CB00" w14:textId="02EC1B73" w:rsidR="00600AAA" w:rsidRDefault="008E5F16" w:rsidP="006F2B1B">
      <w:pPr>
        <w:pStyle w:val="Heading2"/>
        <w:jc w:val="both"/>
        <w:rPr>
          <w:smallCaps/>
        </w:rPr>
      </w:pPr>
      <w:r w:rsidRPr="006F2B1B">
        <w:rPr>
          <w:smallCaps/>
          <w:u w:val="single"/>
        </w:rPr>
        <w:t>Pass Through</w:t>
      </w:r>
      <w:r w:rsidRPr="006F2B1B">
        <w:rPr>
          <w:smallCaps/>
        </w:rPr>
        <w:t xml:space="preserve">.  </w:t>
      </w:r>
      <w:r w:rsidR="00E24366" w:rsidRPr="006F2B1B">
        <w:rPr>
          <w:smallCaps/>
        </w:rPr>
        <w:t>T</w:t>
      </w:r>
      <w:r w:rsidR="00600AAA" w:rsidRPr="006F2B1B">
        <w:rPr>
          <w:smallCaps/>
        </w:rPr>
        <w:t xml:space="preserve">he terms and provisions of this Article </w:t>
      </w:r>
      <w:r w:rsidR="00872D4A">
        <w:rPr>
          <w:smallCaps/>
          <w:color w:val="auto"/>
        </w:rPr>
        <w:t>6</w:t>
      </w:r>
      <w:r w:rsidR="00600AAA" w:rsidRPr="002C3DB5">
        <w:rPr>
          <w:smallCaps/>
          <w:color w:val="auto"/>
        </w:rPr>
        <w:t xml:space="preserve"> </w:t>
      </w:r>
      <w:r w:rsidR="00B6504E" w:rsidRPr="006F2B1B">
        <w:rPr>
          <w:smallCaps/>
        </w:rPr>
        <w:t>will</w:t>
      </w:r>
      <w:r w:rsidR="00600AAA" w:rsidRPr="006F2B1B">
        <w:rPr>
          <w:smallCaps/>
        </w:rPr>
        <w:t xml:space="preserve"> expressly apply to </w:t>
      </w:r>
      <w:r w:rsidR="0061122A" w:rsidRPr="002C3DB5">
        <w:rPr>
          <w:smallCaps/>
          <w:color w:val="auto"/>
        </w:rPr>
        <w:t>C</w:t>
      </w:r>
      <w:r w:rsidR="00600AAA" w:rsidRPr="002C3DB5">
        <w:rPr>
          <w:smallCaps/>
          <w:color w:val="auto"/>
        </w:rPr>
        <w:t xml:space="preserve">laims </w:t>
      </w:r>
      <w:r w:rsidR="00600AAA" w:rsidRPr="006F2B1B">
        <w:rPr>
          <w:smallCaps/>
        </w:rPr>
        <w:t xml:space="preserve">asserted against a </w:t>
      </w:r>
      <w:r w:rsidR="00600AAA" w:rsidRPr="002C3DB5">
        <w:rPr>
          <w:smallCaps/>
          <w:color w:val="auto"/>
        </w:rPr>
        <w:t xml:space="preserve">Party </w:t>
      </w:r>
      <w:r w:rsidR="00600AAA" w:rsidRPr="006F2B1B">
        <w:rPr>
          <w:smallCaps/>
        </w:rPr>
        <w:t xml:space="preserve">by reason of any </w:t>
      </w:r>
      <w:r w:rsidR="00600AAA" w:rsidRPr="002C3DB5">
        <w:rPr>
          <w:smallCaps/>
          <w:color w:val="auto"/>
        </w:rPr>
        <w:t xml:space="preserve">agreement </w:t>
      </w:r>
      <w:r w:rsidR="00600AAA" w:rsidRPr="006F2B1B">
        <w:rPr>
          <w:smallCaps/>
        </w:rPr>
        <w:t xml:space="preserve">of indemnity with a </w:t>
      </w:r>
      <w:r w:rsidR="00600AAA" w:rsidRPr="002C3DB5">
        <w:rPr>
          <w:smallCaps/>
          <w:color w:val="auto"/>
        </w:rPr>
        <w:t xml:space="preserve">Person </w:t>
      </w:r>
      <w:r w:rsidR="00600AAA" w:rsidRPr="006F2B1B">
        <w:rPr>
          <w:smallCaps/>
        </w:rPr>
        <w:t xml:space="preserve">not a party to this </w:t>
      </w:r>
      <w:r w:rsidR="00600AAA" w:rsidRPr="002C3DB5">
        <w:rPr>
          <w:smallCaps/>
          <w:color w:val="auto"/>
        </w:rPr>
        <w:t xml:space="preserve">Agreement </w:t>
      </w:r>
      <w:r w:rsidR="00600AAA" w:rsidRPr="006F2B1B">
        <w:rPr>
          <w:smallCaps/>
        </w:rPr>
        <w:t xml:space="preserve">where such contractual indemnities are related to or ancillary to the performance of </w:t>
      </w:r>
      <w:r w:rsidR="00FE5328">
        <w:rPr>
          <w:smallCaps/>
        </w:rPr>
        <w:t>Work</w:t>
      </w:r>
      <w:r w:rsidR="00777A51" w:rsidRPr="006F2B1B">
        <w:rPr>
          <w:smallCaps/>
        </w:rPr>
        <w:t xml:space="preserve"> </w:t>
      </w:r>
      <w:r w:rsidR="00E16E4E" w:rsidRPr="006F2B1B">
        <w:rPr>
          <w:smallCaps/>
        </w:rPr>
        <w:t>pursuant to</w:t>
      </w:r>
      <w:r w:rsidR="00600AAA" w:rsidRPr="006F2B1B">
        <w:rPr>
          <w:smallCaps/>
        </w:rPr>
        <w:t xml:space="preserve"> this </w:t>
      </w:r>
      <w:r w:rsidR="00600AAA" w:rsidRPr="002C3DB5">
        <w:rPr>
          <w:smallCaps/>
          <w:color w:val="auto"/>
        </w:rPr>
        <w:t>Agreement</w:t>
      </w:r>
      <w:r w:rsidR="00600AAA" w:rsidRPr="006F2B1B">
        <w:rPr>
          <w:smallCaps/>
        </w:rPr>
        <w:t>.</w:t>
      </w:r>
    </w:p>
    <w:p w14:paraId="5CC3D633" w14:textId="3050E722" w:rsidR="008073A0" w:rsidRPr="008073A0" w:rsidRDefault="008073A0" w:rsidP="0043223C">
      <w:pPr>
        <w:pStyle w:val="RSBodyText"/>
        <w:spacing w:line="360" w:lineRule="auto"/>
        <w:ind w:firstLine="720"/>
      </w:pPr>
      <w:r w:rsidRPr="008073A0">
        <w:rPr>
          <w:bCs/>
          <w:iCs/>
          <w:smallCaps/>
          <w:color w:val="000000"/>
          <w:szCs w:val="28"/>
        </w:rPr>
        <w:t>(o)</w:t>
      </w:r>
      <w:r w:rsidRPr="008073A0">
        <w:rPr>
          <w:bCs/>
          <w:iCs/>
          <w:smallCaps/>
          <w:color w:val="000000"/>
          <w:szCs w:val="28"/>
        </w:rPr>
        <w:tab/>
      </w:r>
      <w:r w:rsidRPr="001025D6">
        <w:rPr>
          <w:bCs/>
          <w:iCs/>
          <w:smallCaps/>
          <w:color w:val="000000"/>
          <w:szCs w:val="28"/>
          <w:u w:val="single"/>
        </w:rPr>
        <w:t>Professional Services</w:t>
      </w:r>
      <w:r>
        <w:rPr>
          <w:bCs/>
          <w:iCs/>
          <w:smallCaps/>
          <w:color w:val="000000"/>
          <w:szCs w:val="28"/>
        </w:rPr>
        <w:t xml:space="preserve">. </w:t>
      </w:r>
      <w:r w:rsidR="001025D6">
        <w:rPr>
          <w:bCs/>
          <w:iCs/>
          <w:smallCaps/>
          <w:color w:val="000000"/>
          <w:szCs w:val="28"/>
        </w:rPr>
        <w:t xml:space="preserve">Notwithstanding the provisions of the other provisions of this Article </w:t>
      </w:r>
      <w:r w:rsidR="00872D4A">
        <w:rPr>
          <w:bCs/>
          <w:iCs/>
          <w:smallCaps/>
          <w:color w:val="000000"/>
          <w:szCs w:val="28"/>
        </w:rPr>
        <w:t>6</w:t>
      </w:r>
      <w:r w:rsidR="001025D6">
        <w:rPr>
          <w:bCs/>
          <w:iCs/>
          <w:smallCaps/>
          <w:color w:val="000000"/>
          <w:szCs w:val="28"/>
        </w:rPr>
        <w:t>, t</w:t>
      </w:r>
      <w:r>
        <w:rPr>
          <w:bCs/>
          <w:iCs/>
          <w:smallCaps/>
          <w:color w:val="000000"/>
          <w:szCs w:val="28"/>
        </w:rPr>
        <w:t>he hold harmless and indemnification obligations</w:t>
      </w:r>
      <w:r w:rsidR="001025D6">
        <w:rPr>
          <w:bCs/>
          <w:iCs/>
          <w:smallCaps/>
          <w:color w:val="000000"/>
          <w:szCs w:val="28"/>
        </w:rPr>
        <w:t xml:space="preserve"> for Professional Services (as defined in Exhibit D)</w:t>
      </w:r>
      <w:r>
        <w:rPr>
          <w:bCs/>
          <w:iCs/>
          <w:smallCaps/>
          <w:color w:val="000000"/>
          <w:szCs w:val="28"/>
        </w:rPr>
        <w:t xml:space="preserve"> </w:t>
      </w:r>
      <w:r w:rsidR="001025D6">
        <w:rPr>
          <w:bCs/>
          <w:iCs/>
          <w:smallCaps/>
          <w:color w:val="000000"/>
          <w:szCs w:val="28"/>
        </w:rPr>
        <w:t xml:space="preserve">shall be subject to the terms of Exhibit D titled “Scope-Specific Terms: Professional Services, which is hereby incorporated herein by reference.  </w:t>
      </w:r>
    </w:p>
    <w:bookmarkEnd w:id="4"/>
    <w:p w14:paraId="40F89791" w14:textId="77777777" w:rsidR="00600AAA" w:rsidRDefault="00600AAA" w:rsidP="006F2B1B">
      <w:pPr>
        <w:pStyle w:val="Heading1"/>
        <w:jc w:val="both"/>
      </w:pPr>
      <w:r w:rsidRPr="00E24366">
        <w:rPr>
          <w:u w:val="single"/>
        </w:rPr>
        <w:t>Insurance</w:t>
      </w:r>
      <w:r>
        <w:t>.</w:t>
      </w:r>
    </w:p>
    <w:p w14:paraId="1BDB63FA" w14:textId="23A4BB97" w:rsidR="00600AAA" w:rsidRDefault="00CD1B17" w:rsidP="006F2B1B">
      <w:pPr>
        <w:pStyle w:val="Heading2"/>
        <w:jc w:val="both"/>
      </w:pPr>
      <w:bookmarkStart w:id="12" w:name="_Hlk167270693"/>
      <w:r>
        <w:rPr>
          <w:u w:val="single"/>
        </w:rPr>
        <w:t>Required Coverage</w:t>
      </w:r>
      <w:r>
        <w:t xml:space="preserve">.  </w:t>
      </w:r>
      <w:r w:rsidR="00600AAA" w:rsidRPr="002C3DB5">
        <w:rPr>
          <w:color w:val="auto"/>
        </w:rPr>
        <w:t xml:space="preserve">Contractor </w:t>
      </w:r>
      <w:r w:rsidR="00B6504E">
        <w:t>will</w:t>
      </w:r>
      <w:r w:rsidR="00600AAA">
        <w:t xml:space="preserve">, and </w:t>
      </w:r>
      <w:r w:rsidR="00B6504E">
        <w:t>will</w:t>
      </w:r>
      <w:r w:rsidR="00600AAA">
        <w:t xml:space="preserve"> cause its </w:t>
      </w:r>
      <w:r w:rsidR="00600AAA" w:rsidRPr="002C3DB5">
        <w:rPr>
          <w:color w:val="auto"/>
        </w:rPr>
        <w:t xml:space="preserve">Subcontractors </w:t>
      </w:r>
      <w:r w:rsidR="00600AAA">
        <w:t xml:space="preserve">to, at all times during the </w:t>
      </w:r>
      <w:r>
        <w:t>provision</w:t>
      </w:r>
      <w:r w:rsidR="00600AAA">
        <w:t xml:space="preserve"> of any </w:t>
      </w:r>
      <w:r w:rsidR="007D18A4">
        <w:t>Work</w:t>
      </w:r>
      <w:r w:rsidR="00777A51">
        <w:t xml:space="preserve"> </w:t>
      </w:r>
      <w:r w:rsidR="00600AAA">
        <w:t>performed hereunder</w:t>
      </w:r>
      <w:r w:rsidR="00957738">
        <w:t>,</w:t>
      </w:r>
      <w:r w:rsidR="00600AAA">
        <w:t xml:space="preserve"> carry and maintain insurance </w:t>
      </w:r>
      <w:r w:rsidR="009C4C2D">
        <w:t xml:space="preserve">as is necessary to protect against all </w:t>
      </w:r>
      <w:r w:rsidR="00957738">
        <w:t>C</w:t>
      </w:r>
      <w:r w:rsidR="009C4C2D">
        <w:t xml:space="preserve">laims for damages, risks, losses, and </w:t>
      </w:r>
      <w:r w:rsidR="009C4C2D">
        <w:lastRenderedPageBreak/>
        <w:t xml:space="preserve">contractual indemnities covered by this </w:t>
      </w:r>
      <w:r w:rsidR="009C4C2D" w:rsidRPr="002C3DB5">
        <w:rPr>
          <w:color w:val="auto"/>
        </w:rPr>
        <w:t xml:space="preserve">Agreement </w:t>
      </w:r>
      <w:r w:rsidR="009C4C2D">
        <w:t xml:space="preserve">and shall carry and maintain insurance </w:t>
      </w:r>
      <w:r w:rsidR="00600AAA">
        <w:t xml:space="preserve">of such type and with such limits as set </w:t>
      </w:r>
      <w:r>
        <w:t xml:space="preserve">forth </w:t>
      </w:r>
      <w:r w:rsidR="00600AAA">
        <w:t xml:space="preserve">in </w:t>
      </w:r>
      <w:r w:rsidR="00600AAA" w:rsidRPr="008E5F16">
        <w:rPr>
          <w:u w:val="single"/>
        </w:rPr>
        <w:t xml:space="preserve">Exhibit </w:t>
      </w:r>
      <w:r w:rsidR="009F75E9">
        <w:rPr>
          <w:u w:val="single"/>
        </w:rPr>
        <w:t>B</w:t>
      </w:r>
      <w:r w:rsidR="00600AAA">
        <w:t xml:space="preserve"> (with respect to any </w:t>
      </w:r>
      <w:r w:rsidR="00600AAA" w:rsidRPr="002C3DB5">
        <w:rPr>
          <w:color w:val="auto"/>
        </w:rPr>
        <w:t>Subcontractor</w:t>
      </w:r>
      <w:r w:rsidR="00600AAA">
        <w:t xml:space="preserve">, if any of the insurance coverage specified in </w:t>
      </w:r>
      <w:r w:rsidR="00600AAA" w:rsidRPr="008E5F16">
        <w:rPr>
          <w:u w:val="single"/>
        </w:rPr>
        <w:t xml:space="preserve">Exhibit </w:t>
      </w:r>
      <w:r w:rsidR="009F75E9">
        <w:rPr>
          <w:u w:val="single"/>
        </w:rPr>
        <w:t>B</w:t>
      </w:r>
      <w:r w:rsidR="00600AAA">
        <w:t xml:space="preserve"> is not applicable to the type of services being performed by such </w:t>
      </w:r>
      <w:r w:rsidR="00600AAA" w:rsidRPr="002C3DB5">
        <w:rPr>
          <w:color w:val="auto"/>
        </w:rPr>
        <w:t>Subcontractor</w:t>
      </w:r>
      <w:r w:rsidR="00600AAA">
        <w:t xml:space="preserve">, then such </w:t>
      </w:r>
      <w:r w:rsidR="00600AAA" w:rsidRPr="002C3DB5">
        <w:rPr>
          <w:color w:val="auto"/>
        </w:rPr>
        <w:t xml:space="preserve">Subcontractor </w:t>
      </w:r>
      <w:r w:rsidR="00B6504E">
        <w:t>will</w:t>
      </w:r>
      <w:r w:rsidR="00600AAA">
        <w:t xml:space="preserve"> not be required to carry such non-applicable coverage).  </w:t>
      </w:r>
      <w:r w:rsidR="009A51BA">
        <w:t xml:space="preserve">All such policies shall be issued by insurance companies that are solvent and </w:t>
      </w:r>
      <w:r>
        <w:t xml:space="preserve">reasonably </w:t>
      </w:r>
      <w:r w:rsidR="009A51BA">
        <w:t xml:space="preserve">satisfactory to </w:t>
      </w:r>
      <w:proofErr w:type="spellStart"/>
      <w:r w:rsidR="00FC20EF">
        <w:rPr>
          <w:color w:val="auto"/>
        </w:rPr>
        <w:t>Projeo</w:t>
      </w:r>
      <w:proofErr w:type="spellEnd"/>
      <w:r w:rsidR="009A51BA" w:rsidRPr="002C3DB5">
        <w:rPr>
          <w:color w:val="auto"/>
        </w:rPr>
        <w:t xml:space="preserve"> </w:t>
      </w:r>
      <w:r w:rsidR="009A51BA">
        <w:t xml:space="preserve">and that have an </w:t>
      </w:r>
      <w:r w:rsidR="009A51BA" w:rsidRPr="002C3DB5">
        <w:rPr>
          <w:color w:val="auto"/>
        </w:rPr>
        <w:t xml:space="preserve">AM Best Rating of </w:t>
      </w:r>
      <w:r w:rsidR="00BB0D32">
        <w:rPr>
          <w:color w:val="auto"/>
        </w:rPr>
        <w:t>A</w:t>
      </w:r>
      <w:proofErr w:type="gramStart"/>
      <w:r w:rsidR="00BB0D32">
        <w:rPr>
          <w:color w:val="auto"/>
        </w:rPr>
        <w:t>-:</w:t>
      </w:r>
      <w:proofErr w:type="spellStart"/>
      <w:r w:rsidR="00BB0D32">
        <w:rPr>
          <w:color w:val="auto"/>
        </w:rPr>
        <w:t>VII</w:t>
      </w:r>
      <w:r w:rsidR="009A51BA">
        <w:t>or</w:t>
      </w:r>
      <w:proofErr w:type="spellEnd"/>
      <w:proofErr w:type="gramEnd"/>
      <w:r w:rsidR="009A51BA">
        <w:t xml:space="preserve"> higher.  </w:t>
      </w:r>
      <w:r w:rsidR="00600AAA">
        <w:t xml:space="preserve">Before performing any </w:t>
      </w:r>
      <w:r w:rsidR="00777A51">
        <w:t xml:space="preserve">services </w:t>
      </w:r>
      <w:r w:rsidR="00600AAA">
        <w:t xml:space="preserve">hereunder, </w:t>
      </w:r>
      <w:r w:rsidR="00600AAA" w:rsidRPr="002C3DB5">
        <w:rPr>
          <w:color w:val="auto"/>
        </w:rPr>
        <w:t xml:space="preserve">Contractor </w:t>
      </w:r>
      <w:r w:rsidR="00B6504E">
        <w:t>will</w:t>
      </w:r>
      <w:r w:rsidR="00600AAA">
        <w:t xml:space="preserve"> furnish</w:t>
      </w:r>
      <w:r>
        <w:t>,</w:t>
      </w:r>
      <w:r w:rsidR="00600AAA">
        <w:t xml:space="preserve"> and </w:t>
      </w:r>
      <w:r w:rsidR="00B6504E">
        <w:t>will</w:t>
      </w:r>
      <w:r w:rsidR="00600AAA">
        <w:t xml:space="preserve"> cause each of </w:t>
      </w:r>
      <w:r>
        <w:t xml:space="preserve">its </w:t>
      </w:r>
      <w:r w:rsidRPr="002C3DB5">
        <w:rPr>
          <w:color w:val="auto"/>
        </w:rPr>
        <w:t xml:space="preserve">Subcontractors </w:t>
      </w:r>
      <w:r>
        <w:t xml:space="preserve">to furnish, </w:t>
      </w:r>
      <w:proofErr w:type="spellStart"/>
      <w:r w:rsidR="00FC20EF">
        <w:rPr>
          <w:color w:val="auto"/>
        </w:rPr>
        <w:t>Projeo</w:t>
      </w:r>
      <w:proofErr w:type="spellEnd"/>
      <w:r w:rsidR="00600AAA" w:rsidRPr="002C3DB5">
        <w:rPr>
          <w:color w:val="auto"/>
        </w:rPr>
        <w:t xml:space="preserve"> </w:t>
      </w:r>
      <w:r w:rsidR="00600AAA">
        <w:t xml:space="preserve">with certificates from their insurers </w:t>
      </w:r>
      <w:r>
        <w:t xml:space="preserve">and a copy of policy endorsements </w:t>
      </w:r>
      <w:r w:rsidR="00600AAA">
        <w:t xml:space="preserve">evidencing </w:t>
      </w:r>
      <w:r>
        <w:t xml:space="preserve">the </w:t>
      </w:r>
      <w:r w:rsidR="00600AAA">
        <w:t xml:space="preserve">coverage </w:t>
      </w:r>
      <w:r>
        <w:t xml:space="preserve">required hereby </w:t>
      </w:r>
      <w:r w:rsidR="00E6681C">
        <w:t xml:space="preserve">and </w:t>
      </w:r>
      <w:r>
        <w:t xml:space="preserve">as described </w:t>
      </w:r>
      <w:r w:rsidR="00600AAA">
        <w:t xml:space="preserve">in </w:t>
      </w:r>
      <w:r w:rsidR="00600AAA" w:rsidRPr="008E5F16">
        <w:rPr>
          <w:u w:val="single"/>
        </w:rPr>
        <w:t xml:space="preserve">Exhibit </w:t>
      </w:r>
      <w:r w:rsidR="009F75E9">
        <w:t>B</w:t>
      </w:r>
      <w:r w:rsidR="00600AAA">
        <w:t xml:space="preserve"> (subject to the proviso above with respect to non-applicable coverage).  </w:t>
      </w:r>
      <w:r w:rsidR="00600AAA" w:rsidRPr="002C3DB5">
        <w:rPr>
          <w:color w:val="auto"/>
        </w:rPr>
        <w:t xml:space="preserve">Contractor </w:t>
      </w:r>
      <w:r w:rsidR="00B6504E">
        <w:t>will</w:t>
      </w:r>
      <w:r w:rsidR="00600AAA">
        <w:t xml:space="preserve"> cause each of its </w:t>
      </w:r>
      <w:r w:rsidR="00600AAA" w:rsidRPr="002C3DB5">
        <w:rPr>
          <w:color w:val="auto"/>
        </w:rPr>
        <w:t xml:space="preserve">Subcontractors </w:t>
      </w:r>
      <w:r w:rsidR="00600AAA">
        <w:t xml:space="preserve">to notify </w:t>
      </w:r>
      <w:r w:rsidR="00600AAA" w:rsidRPr="002C3DB5">
        <w:rPr>
          <w:color w:val="auto"/>
        </w:rPr>
        <w:t xml:space="preserve">Contractor </w:t>
      </w:r>
      <w:r w:rsidR="00600AAA">
        <w:t xml:space="preserve">of any cancellation or any material changes to such coverage at least 30 days before the </w:t>
      </w:r>
      <w:r w:rsidR="00600AAA" w:rsidRPr="002C3DB5">
        <w:rPr>
          <w:color w:val="auto"/>
        </w:rPr>
        <w:t xml:space="preserve">effective date </w:t>
      </w:r>
      <w:r w:rsidR="00600AAA">
        <w:t xml:space="preserve">of such cancellation or change, and </w:t>
      </w:r>
      <w:r w:rsidR="00600AAA" w:rsidRPr="002C3DB5">
        <w:rPr>
          <w:color w:val="auto"/>
        </w:rPr>
        <w:t xml:space="preserve">Contractor </w:t>
      </w:r>
      <w:r w:rsidR="00B6504E">
        <w:t>will</w:t>
      </w:r>
      <w:r w:rsidR="00600AAA">
        <w:t xml:space="preserve"> notify </w:t>
      </w:r>
      <w:proofErr w:type="spellStart"/>
      <w:r w:rsidR="00FC20EF">
        <w:rPr>
          <w:color w:val="auto"/>
        </w:rPr>
        <w:t>Projeo</w:t>
      </w:r>
      <w:proofErr w:type="spellEnd"/>
      <w:r w:rsidR="00600AAA" w:rsidRPr="002C3DB5">
        <w:rPr>
          <w:color w:val="auto"/>
        </w:rPr>
        <w:t xml:space="preserve"> </w:t>
      </w:r>
      <w:r w:rsidR="00600AAA">
        <w:t xml:space="preserve">of any such change in any </w:t>
      </w:r>
      <w:r w:rsidR="00600AAA" w:rsidRPr="002C3DB5">
        <w:rPr>
          <w:color w:val="auto"/>
        </w:rPr>
        <w:t>Subcontractor</w:t>
      </w:r>
      <w:r w:rsidR="00600AAA">
        <w:t xml:space="preserve">’s coverage promptly upon receiving notice from such </w:t>
      </w:r>
      <w:r w:rsidR="00600AAA" w:rsidRPr="002C3DB5">
        <w:rPr>
          <w:color w:val="auto"/>
        </w:rPr>
        <w:t xml:space="preserve">Subcontractor </w:t>
      </w:r>
      <w:r w:rsidR="00600AAA">
        <w:t xml:space="preserve">and </w:t>
      </w:r>
      <w:r w:rsidR="00B6504E">
        <w:t>will</w:t>
      </w:r>
      <w:r w:rsidR="00600AAA">
        <w:t xml:space="preserve"> notify </w:t>
      </w:r>
      <w:proofErr w:type="spellStart"/>
      <w:r w:rsidR="00FC20EF">
        <w:rPr>
          <w:color w:val="auto"/>
        </w:rPr>
        <w:t>Projeo</w:t>
      </w:r>
      <w:proofErr w:type="spellEnd"/>
      <w:r w:rsidR="00600AAA" w:rsidRPr="002C3DB5">
        <w:rPr>
          <w:color w:val="auto"/>
        </w:rPr>
        <w:t xml:space="preserve"> </w:t>
      </w:r>
      <w:r w:rsidR="00600AAA">
        <w:t xml:space="preserve">of any cancellation or any material changes to </w:t>
      </w:r>
      <w:r w:rsidR="00600AAA" w:rsidRPr="002C3DB5">
        <w:rPr>
          <w:color w:val="auto"/>
        </w:rPr>
        <w:t>Contractor</w:t>
      </w:r>
      <w:r w:rsidR="00600AAA">
        <w:t xml:space="preserve">’s coverage at least 30 days before the </w:t>
      </w:r>
      <w:r w:rsidR="00600AAA" w:rsidRPr="002C3DB5">
        <w:rPr>
          <w:color w:val="auto"/>
        </w:rPr>
        <w:t xml:space="preserve">effective date </w:t>
      </w:r>
      <w:r w:rsidR="00600AAA">
        <w:t xml:space="preserve">of such cancellation or change to such coverage. </w:t>
      </w:r>
      <w:r w:rsidR="00E6681C">
        <w:t xml:space="preserve"> </w:t>
      </w:r>
      <w:r>
        <w:t>If</w:t>
      </w:r>
      <w:r w:rsidR="00D61B3D" w:rsidRPr="00D61B3D">
        <w:t xml:space="preserve"> </w:t>
      </w:r>
      <w:r w:rsidR="00D61B3D" w:rsidRPr="002C3DB5">
        <w:rPr>
          <w:color w:val="auto"/>
        </w:rPr>
        <w:t xml:space="preserve">Contractor </w:t>
      </w:r>
      <w:r w:rsidR="00D61B3D" w:rsidRPr="00D61B3D">
        <w:t xml:space="preserve">fails to perform any of its obligations hereunder with respect to insurance, with or without the knowledge or consent of </w:t>
      </w:r>
      <w:proofErr w:type="spellStart"/>
      <w:r w:rsidR="00FC20EF">
        <w:rPr>
          <w:color w:val="auto"/>
        </w:rPr>
        <w:t>Projeo</w:t>
      </w:r>
      <w:proofErr w:type="spellEnd"/>
      <w:r w:rsidR="00D61B3D" w:rsidRPr="00D61B3D">
        <w:t xml:space="preserve">, then </w:t>
      </w:r>
      <w:r w:rsidR="00D61B3D" w:rsidRPr="002C3DB5">
        <w:rPr>
          <w:color w:val="auto"/>
        </w:rPr>
        <w:t xml:space="preserve">Contractor </w:t>
      </w:r>
      <w:r w:rsidR="00D61B3D" w:rsidRPr="00D61B3D">
        <w:t xml:space="preserve">shall itself be an insurer to the extent it has failed to perform such obligations.  </w:t>
      </w:r>
      <w:r w:rsidR="00600AAA">
        <w:t xml:space="preserve">The minimum insurance requirements set forth in </w:t>
      </w:r>
      <w:r w:rsidR="00600AAA" w:rsidRPr="008E5F16">
        <w:rPr>
          <w:u w:val="single"/>
        </w:rPr>
        <w:t xml:space="preserve">Exhibit </w:t>
      </w:r>
      <w:r w:rsidR="009F75E9">
        <w:rPr>
          <w:u w:val="single"/>
        </w:rPr>
        <w:t>B</w:t>
      </w:r>
      <w:r w:rsidR="00600AAA">
        <w:t xml:space="preserve"> attached hereto are not intended in any way to limit the extent of </w:t>
      </w:r>
      <w:r w:rsidR="00600AAA" w:rsidRPr="002C3DB5">
        <w:rPr>
          <w:color w:val="auto"/>
        </w:rPr>
        <w:t>Contractor</w:t>
      </w:r>
      <w:r w:rsidR="00600AAA">
        <w:t xml:space="preserve">’s indemnity obligations provided for in Article </w:t>
      </w:r>
      <w:r w:rsidR="00872D4A">
        <w:rPr>
          <w:color w:val="auto"/>
        </w:rPr>
        <w:t>6</w:t>
      </w:r>
      <w:r w:rsidR="00600AAA" w:rsidRPr="002C3DB5">
        <w:rPr>
          <w:color w:val="auto"/>
        </w:rPr>
        <w:t xml:space="preserve"> </w:t>
      </w:r>
      <w:r w:rsidR="00600AAA">
        <w:t>above.</w:t>
      </w:r>
    </w:p>
    <w:p w14:paraId="4A97408A" w14:textId="122C1C3E" w:rsidR="00600AAA" w:rsidRDefault="00CD1B17" w:rsidP="006F2B1B">
      <w:pPr>
        <w:pStyle w:val="Heading2"/>
        <w:jc w:val="both"/>
      </w:pPr>
      <w:r w:rsidRPr="002C3DB5">
        <w:rPr>
          <w:color w:val="auto"/>
          <w:u w:val="single"/>
        </w:rPr>
        <w:t>Contractor</w:t>
      </w:r>
      <w:r>
        <w:rPr>
          <w:u w:val="single"/>
        </w:rPr>
        <w:t>’s Required Endorsements</w:t>
      </w:r>
      <w:r>
        <w:t xml:space="preserve">.  </w:t>
      </w:r>
      <w:r w:rsidR="00600AAA" w:rsidRPr="002C3DB5">
        <w:rPr>
          <w:color w:val="auto"/>
        </w:rPr>
        <w:t xml:space="preserve">Contractor </w:t>
      </w:r>
      <w:r w:rsidR="00600AAA">
        <w:t xml:space="preserve">covenants and agrees that all of its, and its </w:t>
      </w:r>
      <w:r w:rsidR="00600AAA" w:rsidRPr="002C3DB5">
        <w:rPr>
          <w:color w:val="auto"/>
        </w:rPr>
        <w:t>Subcontractors</w:t>
      </w:r>
      <w:r w:rsidR="00600AAA">
        <w:t xml:space="preserve">’, </w:t>
      </w:r>
      <w:r w:rsidR="00600AAA" w:rsidRPr="002C3DB5">
        <w:rPr>
          <w:color w:val="auto"/>
        </w:rPr>
        <w:t>general commercial liability, automobile</w:t>
      </w:r>
      <w:r w:rsidR="00600AAA">
        <w:t>, umbrella</w:t>
      </w:r>
      <w:r w:rsidR="00A942B4">
        <w:t xml:space="preserve"> and, when applicable, professional liability</w:t>
      </w:r>
      <w:r w:rsidR="00840541">
        <w:t>/errors &amp; omissions</w:t>
      </w:r>
      <w:r w:rsidR="00600AAA">
        <w:t xml:space="preserve"> insurance policies</w:t>
      </w:r>
      <w:r w:rsidR="00957738">
        <w:t>,</w:t>
      </w:r>
      <w:r w:rsidR="00600AAA">
        <w:t xml:space="preserve"> </w:t>
      </w:r>
      <w:r w:rsidR="00B6504E">
        <w:t>will</w:t>
      </w:r>
      <w:r w:rsidR="00600AAA">
        <w:t xml:space="preserve">: </w:t>
      </w:r>
      <w:r w:rsidR="00600AAA" w:rsidRPr="002C3DB5">
        <w:rPr>
          <w:color w:val="auto"/>
        </w:rPr>
        <w:t>(</w:t>
      </w:r>
      <w:proofErr w:type="spellStart"/>
      <w:r w:rsidR="008A5F37" w:rsidRPr="002C3DB5">
        <w:rPr>
          <w:color w:val="auto"/>
        </w:rPr>
        <w:t>i</w:t>
      </w:r>
      <w:proofErr w:type="spellEnd"/>
      <w:r w:rsidR="00600AAA" w:rsidRPr="002C3DB5">
        <w:rPr>
          <w:color w:val="auto"/>
        </w:rPr>
        <w:t xml:space="preserve">) </w:t>
      </w:r>
      <w:r>
        <w:t>include</w:t>
      </w:r>
      <w:r w:rsidR="00600AAA">
        <w:t xml:space="preserve"> each member of </w:t>
      </w:r>
      <w:proofErr w:type="spellStart"/>
      <w:r w:rsidR="00FC20EF">
        <w:rPr>
          <w:color w:val="auto"/>
        </w:rPr>
        <w:t>Projeo</w:t>
      </w:r>
      <w:proofErr w:type="spellEnd"/>
      <w:r w:rsidR="00600AAA" w:rsidRPr="002C3DB5">
        <w:rPr>
          <w:color w:val="auto"/>
        </w:rPr>
        <w:t xml:space="preserve"> Group </w:t>
      </w:r>
      <w:r w:rsidR="00600AAA">
        <w:t>as additional insureds, as their interests may a</w:t>
      </w:r>
      <w:r w:rsidR="00957738">
        <w:t>ppear</w:t>
      </w:r>
      <w:r>
        <w:t>;</w:t>
      </w:r>
      <w:r w:rsidR="00600AAA">
        <w:t xml:space="preserve"> </w:t>
      </w:r>
      <w:r w:rsidR="00600AAA" w:rsidRPr="002C3DB5">
        <w:rPr>
          <w:color w:val="auto"/>
        </w:rPr>
        <w:t>(</w:t>
      </w:r>
      <w:r w:rsidR="008A5F37" w:rsidRPr="002C3DB5">
        <w:rPr>
          <w:color w:val="auto"/>
        </w:rPr>
        <w:t>ii</w:t>
      </w:r>
      <w:r w:rsidR="00600AAA" w:rsidRPr="002C3DB5">
        <w:rPr>
          <w:color w:val="auto"/>
        </w:rPr>
        <w:t xml:space="preserve">) </w:t>
      </w:r>
      <w:r w:rsidR="00600AAA">
        <w:t xml:space="preserve">provide that the inclusion of additional insureds </w:t>
      </w:r>
      <w:r w:rsidR="00B6504E">
        <w:t>will</w:t>
      </w:r>
      <w:r w:rsidR="00600AAA">
        <w:t xml:space="preserve"> not in any way affect the rights of any insureds as respects any </w:t>
      </w:r>
      <w:r w:rsidR="0061122A" w:rsidRPr="002C3DB5">
        <w:rPr>
          <w:color w:val="auto"/>
        </w:rPr>
        <w:t>Claim</w:t>
      </w:r>
      <w:r w:rsidR="00600AAA" w:rsidRPr="002C3DB5">
        <w:rPr>
          <w:color w:val="auto"/>
        </w:rPr>
        <w:t xml:space="preserve"> </w:t>
      </w:r>
      <w:r w:rsidR="00600AAA">
        <w:t xml:space="preserve">made, brought or recovered, by or in favor of any other insured, or by or in favor of any employee of such other insured, such that the policy </w:t>
      </w:r>
      <w:r w:rsidR="00B6504E">
        <w:t>will</w:t>
      </w:r>
      <w:r w:rsidR="00600AAA">
        <w:t xml:space="preserve"> protect each insured in the same manner as though a separate policy had been issued to each</w:t>
      </w:r>
      <w:r>
        <w:t xml:space="preserve">, subject to the amount of coverage provided by such policy; and </w:t>
      </w:r>
      <w:r w:rsidRPr="002C3DB5">
        <w:rPr>
          <w:color w:val="auto"/>
        </w:rPr>
        <w:t>(</w:t>
      </w:r>
      <w:r w:rsidR="002F7BB5" w:rsidRPr="002C3DB5">
        <w:rPr>
          <w:color w:val="auto"/>
        </w:rPr>
        <w:t>iii</w:t>
      </w:r>
      <w:r w:rsidR="00600AAA" w:rsidRPr="002C3DB5">
        <w:rPr>
          <w:color w:val="auto"/>
        </w:rPr>
        <w:t xml:space="preserve">) </w:t>
      </w:r>
      <w:r w:rsidR="00600AAA">
        <w:t xml:space="preserve">be primary with </w:t>
      </w:r>
      <w:r w:rsidR="00600AAA">
        <w:lastRenderedPageBreak/>
        <w:t xml:space="preserve">respect to any liability assumed under this </w:t>
      </w:r>
      <w:r w:rsidR="00600AAA" w:rsidRPr="002C3DB5">
        <w:rPr>
          <w:color w:val="auto"/>
        </w:rPr>
        <w:t>Agreement</w:t>
      </w:r>
      <w:r w:rsidR="00600AAA">
        <w:t>.</w:t>
      </w:r>
      <w:r w:rsidR="008A5F37">
        <w:t xml:space="preserve">  Additionally, </w:t>
      </w:r>
      <w:r w:rsidR="008A5F37" w:rsidRPr="002C3DB5">
        <w:rPr>
          <w:color w:val="auto"/>
        </w:rPr>
        <w:t xml:space="preserve">Contractor </w:t>
      </w:r>
      <w:r w:rsidR="008A5F37">
        <w:t xml:space="preserve">covenants and agrees that </w:t>
      </w:r>
      <w:proofErr w:type="gramStart"/>
      <w:r w:rsidR="008A5F37">
        <w:t>all of</w:t>
      </w:r>
      <w:proofErr w:type="gramEnd"/>
      <w:r w:rsidR="008A5F37">
        <w:t xml:space="preserve"> its, and its </w:t>
      </w:r>
      <w:r w:rsidR="008A5F37" w:rsidRPr="002C3DB5">
        <w:rPr>
          <w:color w:val="auto"/>
        </w:rPr>
        <w:t>Subcontractors</w:t>
      </w:r>
      <w:r w:rsidR="00957738">
        <w:rPr>
          <w:color w:val="auto"/>
        </w:rPr>
        <w:t>’</w:t>
      </w:r>
      <w:r w:rsidR="008A5F37">
        <w:t xml:space="preserve">, </w:t>
      </w:r>
      <w:r w:rsidR="008A5F37" w:rsidRPr="002C3DB5">
        <w:rPr>
          <w:color w:val="auto"/>
        </w:rPr>
        <w:t>general commercial liability, automobil</w:t>
      </w:r>
      <w:r w:rsidR="002F7BB5" w:rsidRPr="002C3DB5">
        <w:rPr>
          <w:color w:val="auto"/>
        </w:rPr>
        <w:t>e</w:t>
      </w:r>
      <w:r w:rsidR="002F7BB5">
        <w:t>, umbrella, workers</w:t>
      </w:r>
      <w:r w:rsidR="008D17FA">
        <w:t>’</w:t>
      </w:r>
      <w:r w:rsidR="002F7BB5">
        <w:t xml:space="preserve"> compensation</w:t>
      </w:r>
      <w:r w:rsidR="005658D8">
        <w:t xml:space="preserve"> and, when applicable, professional liability/errors &amp; omissions</w:t>
      </w:r>
      <w:r w:rsidR="002F7BB5">
        <w:t xml:space="preserve"> insurance policies</w:t>
      </w:r>
      <w:r w:rsidR="00957738">
        <w:t>,</w:t>
      </w:r>
      <w:r w:rsidR="002F7BB5">
        <w:t xml:space="preserve"> will waive any right of subrogation against any member of </w:t>
      </w:r>
      <w:proofErr w:type="spellStart"/>
      <w:r w:rsidR="00FC20EF">
        <w:rPr>
          <w:color w:val="auto"/>
        </w:rPr>
        <w:t>Projeo</w:t>
      </w:r>
      <w:proofErr w:type="spellEnd"/>
      <w:r w:rsidR="002F7BB5" w:rsidRPr="002C3DB5">
        <w:rPr>
          <w:color w:val="auto"/>
        </w:rPr>
        <w:t xml:space="preserve"> Group</w:t>
      </w:r>
      <w:r w:rsidR="002F7BB5">
        <w:t>.</w:t>
      </w:r>
    </w:p>
    <w:p w14:paraId="2793DC5B" w14:textId="258BC08A" w:rsidR="00E12892" w:rsidRPr="00411DAC" w:rsidRDefault="00FC20EF" w:rsidP="006F2B1B">
      <w:pPr>
        <w:pStyle w:val="Heading2"/>
        <w:jc w:val="both"/>
      </w:pPr>
      <w:proofErr w:type="spellStart"/>
      <w:r>
        <w:rPr>
          <w:color w:val="auto"/>
          <w:u w:val="single"/>
        </w:rPr>
        <w:t>Projeo</w:t>
      </w:r>
      <w:r w:rsidR="00CD1B17">
        <w:rPr>
          <w:u w:val="single"/>
        </w:rPr>
        <w:t>’s</w:t>
      </w:r>
      <w:proofErr w:type="spellEnd"/>
      <w:r w:rsidR="00CD1B17">
        <w:rPr>
          <w:u w:val="single"/>
        </w:rPr>
        <w:t xml:space="preserve"> Required Endorsements</w:t>
      </w:r>
      <w:r w:rsidR="00CD1B17">
        <w:t xml:space="preserve">.  </w:t>
      </w:r>
      <w:proofErr w:type="spellStart"/>
      <w:r>
        <w:rPr>
          <w:color w:val="auto"/>
        </w:rPr>
        <w:t>Projeo</w:t>
      </w:r>
      <w:proofErr w:type="spellEnd"/>
      <w:r w:rsidR="00600AAA" w:rsidRPr="002C3DB5">
        <w:rPr>
          <w:color w:val="auto"/>
        </w:rPr>
        <w:t xml:space="preserve"> </w:t>
      </w:r>
      <w:r w:rsidR="00600AAA">
        <w:t xml:space="preserve">covenants and agrees that all of its </w:t>
      </w:r>
      <w:r w:rsidR="00600AAA" w:rsidRPr="002C3DB5">
        <w:rPr>
          <w:color w:val="auto"/>
        </w:rPr>
        <w:t>general commercial liability, automobile</w:t>
      </w:r>
      <w:r w:rsidR="00600AAA">
        <w:t xml:space="preserve">, </w:t>
      </w:r>
      <w:r w:rsidR="00957738">
        <w:t xml:space="preserve">professional liability, </w:t>
      </w:r>
      <w:r w:rsidR="00600AAA">
        <w:t xml:space="preserve">and umbrella insurance policies </w:t>
      </w:r>
      <w:r w:rsidR="00B6504E">
        <w:t>will</w:t>
      </w:r>
      <w:r w:rsidR="00600AAA">
        <w:t xml:space="preserve">: </w:t>
      </w:r>
      <w:r w:rsidR="00600AAA" w:rsidRPr="002C3DB5">
        <w:rPr>
          <w:color w:val="auto"/>
        </w:rPr>
        <w:t>(</w:t>
      </w:r>
      <w:proofErr w:type="spellStart"/>
      <w:r w:rsidR="002F7BB5" w:rsidRPr="002C3DB5">
        <w:rPr>
          <w:color w:val="auto"/>
        </w:rPr>
        <w:t>i</w:t>
      </w:r>
      <w:proofErr w:type="spellEnd"/>
      <w:r w:rsidR="00600AAA" w:rsidRPr="002C3DB5">
        <w:rPr>
          <w:color w:val="auto"/>
        </w:rPr>
        <w:t xml:space="preserve">) </w:t>
      </w:r>
      <w:r w:rsidR="00CD1B17">
        <w:t>include</w:t>
      </w:r>
      <w:r w:rsidR="00600AAA">
        <w:t xml:space="preserve"> each member of </w:t>
      </w:r>
      <w:r w:rsidR="00600AAA" w:rsidRPr="002C3DB5">
        <w:rPr>
          <w:color w:val="auto"/>
        </w:rPr>
        <w:t xml:space="preserve">Contractor Group </w:t>
      </w:r>
      <w:r w:rsidR="00600AAA">
        <w:t>as additional insureds, as their interests may attach</w:t>
      </w:r>
      <w:r w:rsidR="00CD1B17">
        <w:t>;</w:t>
      </w:r>
      <w:r w:rsidR="00600AAA">
        <w:t xml:space="preserve"> </w:t>
      </w:r>
      <w:r w:rsidR="00600AAA" w:rsidRPr="002C3DB5">
        <w:rPr>
          <w:color w:val="auto"/>
        </w:rPr>
        <w:t>(</w:t>
      </w:r>
      <w:r w:rsidR="002F7BB5" w:rsidRPr="002C3DB5">
        <w:rPr>
          <w:color w:val="auto"/>
        </w:rPr>
        <w:t>ii</w:t>
      </w:r>
      <w:r w:rsidR="00600AAA" w:rsidRPr="002C3DB5">
        <w:rPr>
          <w:color w:val="auto"/>
        </w:rPr>
        <w:t xml:space="preserve">) </w:t>
      </w:r>
      <w:r w:rsidR="00600AAA">
        <w:t xml:space="preserve">provide that the inclusion of additional insureds </w:t>
      </w:r>
      <w:r w:rsidR="00B6504E">
        <w:t>will</w:t>
      </w:r>
      <w:r w:rsidR="00600AAA">
        <w:t xml:space="preserve"> not in any way affect the rights of any insureds as respects any </w:t>
      </w:r>
      <w:r w:rsidR="0061122A" w:rsidRPr="002C3DB5">
        <w:rPr>
          <w:color w:val="auto"/>
        </w:rPr>
        <w:t>Claim</w:t>
      </w:r>
      <w:r w:rsidR="00600AAA" w:rsidRPr="002C3DB5">
        <w:rPr>
          <w:color w:val="auto"/>
        </w:rPr>
        <w:t xml:space="preserve"> </w:t>
      </w:r>
      <w:r w:rsidR="00600AAA">
        <w:t xml:space="preserve">made, brought or recovered, by or in favor of any other insured, or by or in favor of any employee of such other insured, such that the policy </w:t>
      </w:r>
      <w:r w:rsidR="00B6504E">
        <w:t>will</w:t>
      </w:r>
      <w:r w:rsidR="00600AAA">
        <w:t xml:space="preserve"> protect each insured in the same manner as though a separate policy had been issued to each</w:t>
      </w:r>
      <w:r w:rsidR="00CD1B17">
        <w:t>, subject to the amount of coverage provided by such policy</w:t>
      </w:r>
      <w:r w:rsidR="00600AAA">
        <w:t xml:space="preserve">; and </w:t>
      </w:r>
      <w:r w:rsidR="00600AAA" w:rsidRPr="002C3DB5">
        <w:rPr>
          <w:color w:val="auto"/>
        </w:rPr>
        <w:t>(</w:t>
      </w:r>
      <w:r w:rsidR="002F7BB5" w:rsidRPr="002C3DB5">
        <w:rPr>
          <w:color w:val="auto"/>
        </w:rPr>
        <w:t>iii</w:t>
      </w:r>
      <w:r w:rsidR="00600AAA" w:rsidRPr="002C3DB5">
        <w:rPr>
          <w:color w:val="auto"/>
        </w:rPr>
        <w:t xml:space="preserve">) </w:t>
      </w:r>
      <w:r w:rsidR="00600AAA">
        <w:t xml:space="preserve">be primary with respect to any liability assumed under this </w:t>
      </w:r>
      <w:r w:rsidR="00600AAA" w:rsidRPr="002C3DB5">
        <w:rPr>
          <w:color w:val="auto"/>
        </w:rPr>
        <w:t>Agreement</w:t>
      </w:r>
      <w:r w:rsidR="00600AAA">
        <w:t>.</w:t>
      </w:r>
      <w:r w:rsidR="002F7BB5">
        <w:t xml:space="preserve">  </w:t>
      </w:r>
      <w:r w:rsidR="002F7BB5" w:rsidRPr="002C3DB5">
        <w:rPr>
          <w:color w:val="auto"/>
        </w:rPr>
        <w:t xml:space="preserve">Additionally, </w:t>
      </w:r>
      <w:proofErr w:type="spellStart"/>
      <w:r>
        <w:rPr>
          <w:color w:val="auto"/>
        </w:rPr>
        <w:t>Projeo</w:t>
      </w:r>
      <w:proofErr w:type="spellEnd"/>
      <w:r w:rsidR="002F7BB5" w:rsidRPr="002C3DB5">
        <w:rPr>
          <w:color w:val="auto"/>
        </w:rPr>
        <w:t xml:space="preserve"> </w:t>
      </w:r>
      <w:r w:rsidR="002F7BB5">
        <w:t xml:space="preserve">convents and agrees that </w:t>
      </w:r>
      <w:proofErr w:type="gramStart"/>
      <w:r w:rsidR="002F7BB5">
        <w:t>all of</w:t>
      </w:r>
      <w:proofErr w:type="gramEnd"/>
      <w:r w:rsidR="002F7BB5">
        <w:t xml:space="preserve"> its </w:t>
      </w:r>
      <w:r w:rsidR="002F7BB5" w:rsidRPr="002C3DB5">
        <w:rPr>
          <w:color w:val="auto"/>
        </w:rPr>
        <w:t>general commercial liability, automobile</w:t>
      </w:r>
      <w:r w:rsidR="002F7BB5">
        <w:t xml:space="preserve">, </w:t>
      </w:r>
      <w:r w:rsidR="00957738">
        <w:t xml:space="preserve">professional liability, and </w:t>
      </w:r>
      <w:r w:rsidR="002F7BB5">
        <w:t>umbrella</w:t>
      </w:r>
      <w:r w:rsidR="00CE6F64">
        <w:t xml:space="preserve"> insurance policies will waive any right of subrogation against any member of </w:t>
      </w:r>
      <w:r w:rsidR="00CE6F64" w:rsidRPr="002C3DB5">
        <w:rPr>
          <w:color w:val="auto"/>
        </w:rPr>
        <w:t>Contractor Group</w:t>
      </w:r>
      <w:r w:rsidR="00CE6F64">
        <w:t>.</w:t>
      </w:r>
    </w:p>
    <w:bookmarkEnd w:id="12"/>
    <w:p w14:paraId="6E7949F3" w14:textId="2EBCF08F" w:rsidR="00600AAA" w:rsidRDefault="00600AAA" w:rsidP="006F2B1B">
      <w:pPr>
        <w:pStyle w:val="Heading1"/>
        <w:jc w:val="both"/>
      </w:pPr>
      <w:r>
        <w:rPr>
          <w:u w:val="single"/>
        </w:rPr>
        <w:t>Reporting Injuries</w:t>
      </w:r>
      <w:r w:rsidR="007A1DC4">
        <w:rPr>
          <w:u w:val="single"/>
        </w:rPr>
        <w:t xml:space="preserve"> and Environmental Incidents</w:t>
      </w:r>
      <w:r>
        <w:t xml:space="preserve">.  </w:t>
      </w:r>
      <w:r w:rsidR="007A1DC4">
        <w:t>In the event of</w:t>
      </w:r>
      <w:r w:rsidR="00CD1B17">
        <w:t xml:space="preserve">: </w:t>
      </w:r>
      <w:r w:rsidR="00CD1B17" w:rsidRPr="002C3DB5">
        <w:rPr>
          <w:color w:val="auto"/>
        </w:rPr>
        <w:t>(a</w:t>
      </w:r>
      <w:r w:rsidR="007A1DC4" w:rsidRPr="002C3DB5">
        <w:rPr>
          <w:color w:val="auto"/>
        </w:rPr>
        <w:t xml:space="preserve">) </w:t>
      </w:r>
      <w:r w:rsidR="007A1DC4">
        <w:t>an accident and/or occurrence resultin</w:t>
      </w:r>
      <w:r w:rsidR="00CD1B17">
        <w:t xml:space="preserve">g in bodily injury or death, </w:t>
      </w:r>
      <w:r w:rsidR="00CD1B17" w:rsidRPr="002C3DB5">
        <w:rPr>
          <w:color w:val="auto"/>
        </w:rPr>
        <w:t>(b</w:t>
      </w:r>
      <w:r w:rsidR="007A1DC4" w:rsidRPr="002C3DB5">
        <w:rPr>
          <w:color w:val="auto"/>
        </w:rPr>
        <w:t xml:space="preserve">) </w:t>
      </w:r>
      <w:r w:rsidR="007A1DC4">
        <w:t>a spil</w:t>
      </w:r>
      <w:r w:rsidR="00CD1B17">
        <w:t xml:space="preserve">l or release of pollutants, </w:t>
      </w:r>
      <w:r w:rsidR="00CD1B17" w:rsidRPr="002C3DB5">
        <w:rPr>
          <w:color w:val="auto"/>
        </w:rPr>
        <w:t>(c</w:t>
      </w:r>
      <w:r w:rsidR="007A1DC4" w:rsidRPr="002C3DB5">
        <w:rPr>
          <w:color w:val="auto"/>
        </w:rPr>
        <w:t xml:space="preserve">) </w:t>
      </w:r>
      <w:r w:rsidR="00CD1B17">
        <w:t xml:space="preserve">loss of or damage to property, or </w:t>
      </w:r>
      <w:r w:rsidR="00CD1B17" w:rsidRPr="002C3DB5">
        <w:rPr>
          <w:color w:val="auto"/>
        </w:rPr>
        <w:t>(d</w:t>
      </w:r>
      <w:r w:rsidR="007A1DC4" w:rsidRPr="002C3DB5">
        <w:rPr>
          <w:color w:val="auto"/>
        </w:rPr>
        <w:t xml:space="preserve">) </w:t>
      </w:r>
      <w:r w:rsidR="007A1DC4">
        <w:t>any other emergency</w:t>
      </w:r>
      <w:r w:rsidR="00CD350E">
        <w:t xml:space="preserve">, arising out of or during the course of the </w:t>
      </w:r>
      <w:r w:rsidR="00777A51">
        <w:t xml:space="preserve">performance of </w:t>
      </w:r>
      <w:r w:rsidR="00CD350E">
        <w:t>service</w:t>
      </w:r>
      <w:r w:rsidR="00777A51">
        <w:t>s</w:t>
      </w:r>
      <w:r w:rsidR="00CD350E">
        <w:t xml:space="preserve"> </w:t>
      </w:r>
      <w:r w:rsidR="00777A51">
        <w:t xml:space="preserve">hereunder </w:t>
      </w:r>
      <w:r w:rsidR="00CD350E">
        <w:t xml:space="preserve">by </w:t>
      </w:r>
      <w:r w:rsidR="00CD350E" w:rsidRPr="002C3DB5">
        <w:rPr>
          <w:color w:val="auto"/>
        </w:rPr>
        <w:t xml:space="preserve">Contractor </w:t>
      </w:r>
      <w:r w:rsidR="00CD350E">
        <w:t xml:space="preserve">or any </w:t>
      </w:r>
      <w:r w:rsidR="00CD350E" w:rsidRPr="002C3DB5">
        <w:rPr>
          <w:color w:val="auto"/>
        </w:rPr>
        <w:t>Subcontractor</w:t>
      </w:r>
      <w:r w:rsidR="00CD350E">
        <w:t xml:space="preserve">, </w:t>
      </w:r>
      <w:r w:rsidR="00CD350E" w:rsidRPr="002C3DB5">
        <w:rPr>
          <w:color w:val="auto"/>
        </w:rPr>
        <w:t xml:space="preserve">Contractor </w:t>
      </w:r>
      <w:r w:rsidR="00CD350E">
        <w:t xml:space="preserve">will notify </w:t>
      </w:r>
      <w:proofErr w:type="spellStart"/>
      <w:r w:rsidR="00FC20EF">
        <w:rPr>
          <w:color w:val="auto"/>
        </w:rPr>
        <w:t>Projeo</w:t>
      </w:r>
      <w:proofErr w:type="spellEnd"/>
      <w:r w:rsidR="00CD350E" w:rsidRPr="002C3DB5">
        <w:rPr>
          <w:color w:val="auto"/>
        </w:rPr>
        <w:t xml:space="preserve"> </w:t>
      </w:r>
      <w:r w:rsidR="00CD350E">
        <w:t xml:space="preserve">as soon as practicable and, when requested, will furnish </w:t>
      </w:r>
      <w:proofErr w:type="spellStart"/>
      <w:r w:rsidR="00FC20EF">
        <w:rPr>
          <w:color w:val="auto"/>
        </w:rPr>
        <w:t>Projeo</w:t>
      </w:r>
      <w:proofErr w:type="spellEnd"/>
      <w:r w:rsidR="00CD350E" w:rsidRPr="002C3DB5">
        <w:rPr>
          <w:color w:val="auto"/>
        </w:rPr>
        <w:t xml:space="preserve"> </w:t>
      </w:r>
      <w:r w:rsidR="00CD350E">
        <w:t xml:space="preserve">with a copy of </w:t>
      </w:r>
      <w:r w:rsidR="00957738">
        <w:t xml:space="preserve">non-privileged </w:t>
      </w:r>
      <w:r w:rsidR="00CD350E">
        <w:t>reports ma</w:t>
      </w:r>
      <w:r w:rsidR="00D61B3D">
        <w:t>d</w:t>
      </w:r>
      <w:r w:rsidR="00CD350E">
        <w:t xml:space="preserve">e by </w:t>
      </w:r>
      <w:r w:rsidR="00CD350E" w:rsidRPr="002C3DB5">
        <w:rPr>
          <w:color w:val="auto"/>
        </w:rPr>
        <w:t xml:space="preserve">Contractor </w:t>
      </w:r>
      <w:r w:rsidR="00CD1B17">
        <w:t xml:space="preserve">or </w:t>
      </w:r>
      <w:r w:rsidR="00CD1B17" w:rsidRPr="002C3DB5">
        <w:rPr>
          <w:color w:val="auto"/>
        </w:rPr>
        <w:t xml:space="preserve">Subcontractors </w:t>
      </w:r>
      <w:r w:rsidR="00CD350E">
        <w:t xml:space="preserve">to </w:t>
      </w:r>
      <w:r w:rsidR="00075820" w:rsidRPr="002C3DB5">
        <w:rPr>
          <w:color w:val="auto"/>
        </w:rPr>
        <w:t>Contractor</w:t>
      </w:r>
      <w:r w:rsidR="00075820">
        <w:t xml:space="preserve">’s </w:t>
      </w:r>
      <w:r w:rsidR="00CD1B17">
        <w:t xml:space="preserve">or </w:t>
      </w:r>
      <w:r w:rsidR="00CD1B17" w:rsidRPr="002C3DB5">
        <w:rPr>
          <w:color w:val="auto"/>
        </w:rPr>
        <w:t>Subcontractors</w:t>
      </w:r>
      <w:r w:rsidR="00CD1B17">
        <w:t>’ insurers</w:t>
      </w:r>
      <w:r w:rsidR="00075820">
        <w:t xml:space="preserve">, governmental authorities, or to others of such accidents or occurrences. </w:t>
      </w:r>
    </w:p>
    <w:p w14:paraId="3E16E6A3" w14:textId="0689360A" w:rsidR="00600AAA" w:rsidRDefault="00600AAA" w:rsidP="006F2B1B">
      <w:pPr>
        <w:pStyle w:val="Heading1"/>
        <w:jc w:val="both"/>
      </w:pPr>
      <w:bookmarkStart w:id="13" w:name="_Ref338501458"/>
      <w:r>
        <w:rPr>
          <w:u w:val="single"/>
        </w:rPr>
        <w:t xml:space="preserve">Compliance with </w:t>
      </w:r>
      <w:r w:rsidRPr="002C3DB5">
        <w:rPr>
          <w:color w:val="auto"/>
          <w:u w:val="single"/>
        </w:rPr>
        <w:t>Law</w:t>
      </w:r>
      <w:r>
        <w:t xml:space="preserve">.  </w:t>
      </w:r>
      <w:r w:rsidR="007D18A4">
        <w:t>Contractor</w:t>
      </w:r>
      <w:r w:rsidR="00CD1B17" w:rsidRPr="002C3DB5">
        <w:rPr>
          <w:color w:val="auto"/>
        </w:rPr>
        <w:t xml:space="preserve"> </w:t>
      </w:r>
      <w:r w:rsidR="00CD1B17">
        <w:t>will</w:t>
      </w:r>
      <w:r w:rsidR="00BC782D">
        <w:t xml:space="preserve"> comply, and </w:t>
      </w:r>
      <w:r w:rsidR="00BC782D" w:rsidRPr="002C3DB5">
        <w:rPr>
          <w:color w:val="auto"/>
        </w:rPr>
        <w:t xml:space="preserve">Contractor </w:t>
      </w:r>
      <w:r w:rsidR="00CC6146">
        <w:t xml:space="preserve">will </w:t>
      </w:r>
      <w:r w:rsidR="00BC782D">
        <w:t>require</w:t>
      </w:r>
      <w:r w:rsidR="00CC6146">
        <w:t xml:space="preserve"> that all </w:t>
      </w:r>
      <w:r w:rsidR="00CC6146" w:rsidRPr="002C3DB5">
        <w:rPr>
          <w:color w:val="auto"/>
        </w:rPr>
        <w:t xml:space="preserve">Subcontractors </w:t>
      </w:r>
      <w:r w:rsidR="00CC6146">
        <w:t>comply,</w:t>
      </w:r>
      <w:r>
        <w:t xml:space="preserve"> with all </w:t>
      </w:r>
      <w:r w:rsidR="00BC782D">
        <w:t xml:space="preserve">applicable </w:t>
      </w:r>
      <w:r>
        <w:t>laws, rules, regulations and orders</w:t>
      </w:r>
      <w:r w:rsidR="00BC782D">
        <w:t xml:space="preserve"> (“</w:t>
      </w:r>
      <w:r w:rsidR="00BC782D" w:rsidRPr="007D18A4">
        <w:rPr>
          <w:b/>
          <w:bCs w:val="0"/>
          <w:color w:val="auto"/>
        </w:rPr>
        <w:t>Laws</w:t>
      </w:r>
      <w:r w:rsidR="00BC782D">
        <w:t>”),</w:t>
      </w:r>
      <w:r>
        <w:t xml:space="preserve"> which are now or may hereafter become applicable to </w:t>
      </w:r>
      <w:r w:rsidR="00BC782D">
        <w:t xml:space="preserve">the Parties’ or any </w:t>
      </w:r>
      <w:r w:rsidR="00BC782D" w:rsidRPr="002C3DB5">
        <w:rPr>
          <w:color w:val="auto"/>
        </w:rPr>
        <w:t>Subcontractors</w:t>
      </w:r>
      <w:r w:rsidR="00BC782D">
        <w:t xml:space="preserve">’ performance hereunder, </w:t>
      </w:r>
      <w:r w:rsidR="00BC782D" w:rsidRPr="002C3DB5">
        <w:rPr>
          <w:color w:val="auto"/>
        </w:rPr>
        <w:t xml:space="preserve">including Laws </w:t>
      </w:r>
      <w:r w:rsidR="00BC782D">
        <w:t>apply</w:t>
      </w:r>
      <w:r w:rsidR="005658D8">
        <w:t>ing</w:t>
      </w:r>
      <w:r w:rsidR="00BC782D">
        <w:t xml:space="preserve"> to </w:t>
      </w:r>
      <w:r>
        <w:t>equipment</w:t>
      </w:r>
      <w:r w:rsidR="00CE20F9">
        <w:t>, operations</w:t>
      </w:r>
      <w:r>
        <w:t xml:space="preserve"> </w:t>
      </w:r>
      <w:r>
        <w:lastRenderedPageBreak/>
        <w:t xml:space="preserve">or personnel.  </w:t>
      </w:r>
      <w:r w:rsidR="00CE20F9" w:rsidRPr="002C3DB5">
        <w:rPr>
          <w:color w:val="auto"/>
        </w:rPr>
        <w:t xml:space="preserve">Contractor </w:t>
      </w:r>
      <w:r w:rsidR="00CE20F9">
        <w:t xml:space="preserve">shall be responsible for making all reports and notifications required by law to appropriate government agencies regarding the identity, composition and amount of hazardous chemicals, substances and/or materials, if any, used or brought by </w:t>
      </w:r>
      <w:r w:rsidR="00CE20F9" w:rsidRPr="002C3DB5">
        <w:rPr>
          <w:color w:val="auto"/>
        </w:rPr>
        <w:t xml:space="preserve">Contractor </w:t>
      </w:r>
      <w:r w:rsidR="00D61B3D">
        <w:t xml:space="preserve">or any </w:t>
      </w:r>
      <w:r w:rsidR="00D61B3D" w:rsidRPr="002C3DB5">
        <w:rPr>
          <w:color w:val="auto"/>
        </w:rPr>
        <w:t xml:space="preserve">Subcontractor </w:t>
      </w:r>
      <w:r w:rsidR="00CE20F9">
        <w:t xml:space="preserve">to the worksite.  </w:t>
      </w:r>
      <w:r w:rsidR="00BC782D" w:rsidRPr="002C3DB5">
        <w:rPr>
          <w:color w:val="auto"/>
        </w:rPr>
        <w:t xml:space="preserve">Contractor </w:t>
      </w:r>
      <w:r w:rsidR="00BC782D">
        <w:t xml:space="preserve">shall obtain, and will require its </w:t>
      </w:r>
      <w:r w:rsidR="00BC782D" w:rsidRPr="002C3DB5">
        <w:rPr>
          <w:color w:val="auto"/>
        </w:rPr>
        <w:t xml:space="preserve">Subcontractors </w:t>
      </w:r>
      <w:r w:rsidR="00BC782D">
        <w:t xml:space="preserve">to obtain, without any charge back to </w:t>
      </w:r>
      <w:proofErr w:type="spellStart"/>
      <w:r w:rsidR="00FC20EF">
        <w:rPr>
          <w:color w:val="auto"/>
        </w:rPr>
        <w:t>Projeo</w:t>
      </w:r>
      <w:proofErr w:type="spellEnd"/>
      <w:r w:rsidR="00BC782D">
        <w:t xml:space="preserve">, any permit or license required by any </w:t>
      </w:r>
      <w:r w:rsidR="00BC782D" w:rsidRPr="002C3DB5">
        <w:rPr>
          <w:color w:val="auto"/>
        </w:rPr>
        <w:t xml:space="preserve">Laws </w:t>
      </w:r>
      <w:r w:rsidR="00BC782D">
        <w:t xml:space="preserve">relating to the performance of services or the provision of any goods hereunder.  </w:t>
      </w:r>
      <w:r>
        <w:t xml:space="preserve">If any of the terms hereof </w:t>
      </w:r>
      <w:proofErr w:type="gramStart"/>
      <w:r>
        <w:t>are in conflict with</w:t>
      </w:r>
      <w:proofErr w:type="gramEnd"/>
      <w:r>
        <w:t xml:space="preserve"> any applicable rule, regulation, order or law of any state or federal regulatory body, the terms of this </w:t>
      </w:r>
      <w:r w:rsidRPr="002C3DB5">
        <w:rPr>
          <w:color w:val="auto"/>
        </w:rPr>
        <w:t xml:space="preserve">Agreement </w:t>
      </w:r>
      <w:r>
        <w:t xml:space="preserve">so in conflict </w:t>
      </w:r>
      <w:r w:rsidR="00B6504E">
        <w:t>will</w:t>
      </w:r>
      <w:r>
        <w:t xml:space="preserve"> not apply and the applicable state or federal rule, regulation, order or law </w:t>
      </w:r>
      <w:r w:rsidR="00B6504E">
        <w:t>will</w:t>
      </w:r>
      <w:r>
        <w:t xml:space="preserve"> prevail.</w:t>
      </w:r>
      <w:bookmarkEnd w:id="13"/>
    </w:p>
    <w:p w14:paraId="0F9AE2B2" w14:textId="4E5FDE31" w:rsidR="00600AAA" w:rsidRDefault="00600AAA" w:rsidP="006F2B1B">
      <w:pPr>
        <w:pStyle w:val="Heading1"/>
        <w:jc w:val="both"/>
      </w:pPr>
      <w:bookmarkStart w:id="14" w:name="_Ref338501648"/>
      <w:r>
        <w:rPr>
          <w:u w:val="single"/>
        </w:rPr>
        <w:t>Taxes</w:t>
      </w:r>
      <w:r>
        <w:t xml:space="preserve">.  </w:t>
      </w:r>
      <w:r w:rsidRPr="002C3DB5">
        <w:rPr>
          <w:color w:val="auto"/>
        </w:rPr>
        <w:t xml:space="preserve">Contractor </w:t>
      </w:r>
      <w:r w:rsidR="00485A7C">
        <w:t>shall</w:t>
      </w:r>
      <w:r w:rsidR="00D61B3D">
        <w:t xml:space="preserve"> </w:t>
      </w:r>
      <w:r>
        <w:t xml:space="preserve">and </w:t>
      </w:r>
      <w:r w:rsidR="00B6504E">
        <w:t>will</w:t>
      </w:r>
      <w:r>
        <w:t xml:space="preserve"> </w:t>
      </w:r>
      <w:r w:rsidR="00BC782D">
        <w:t>require</w:t>
      </w:r>
      <w:r>
        <w:t xml:space="preserve"> each </w:t>
      </w:r>
      <w:r w:rsidRPr="002C3DB5">
        <w:rPr>
          <w:color w:val="auto"/>
        </w:rPr>
        <w:t xml:space="preserve">Subcontractor </w:t>
      </w:r>
      <w:r>
        <w:t>to pay all taxes</w:t>
      </w:r>
      <w:r w:rsidR="00BC782D">
        <w:t xml:space="preserve"> and</w:t>
      </w:r>
      <w:r>
        <w:t xml:space="preserve"> fees levied or assessed on </w:t>
      </w:r>
      <w:r w:rsidRPr="002C3DB5">
        <w:rPr>
          <w:color w:val="auto"/>
        </w:rPr>
        <w:t xml:space="preserve">Contractor </w:t>
      </w:r>
      <w:r>
        <w:t xml:space="preserve">or </w:t>
      </w:r>
      <w:r w:rsidRPr="002C3DB5">
        <w:rPr>
          <w:color w:val="auto"/>
        </w:rPr>
        <w:t xml:space="preserve">Subcontractor </w:t>
      </w:r>
      <w:r>
        <w:t xml:space="preserve">in connection with or incident to the performance of this </w:t>
      </w:r>
      <w:r w:rsidRPr="002C3DB5">
        <w:rPr>
          <w:color w:val="auto"/>
        </w:rPr>
        <w:t xml:space="preserve">Agreement </w:t>
      </w:r>
      <w:r>
        <w:t xml:space="preserve">by any governmental agency and </w:t>
      </w:r>
      <w:r w:rsidR="00BC782D">
        <w:t xml:space="preserve">shall pay or withhold for payment any required </w:t>
      </w:r>
      <w:r>
        <w:t xml:space="preserve">unemployment compensation insurance, </w:t>
      </w:r>
      <w:r w:rsidR="00BC782D">
        <w:t>Medicare</w:t>
      </w:r>
      <w:r>
        <w:t xml:space="preserve">, social security or any other </w:t>
      </w:r>
      <w:r w:rsidR="00BC782D">
        <w:t>required payments or withholding</w:t>
      </w:r>
      <w:r>
        <w:t xml:space="preserve"> upon </w:t>
      </w:r>
      <w:r w:rsidR="00BC782D">
        <w:t xml:space="preserve">or of </w:t>
      </w:r>
      <w:r>
        <w:t xml:space="preserve">the wages of </w:t>
      </w:r>
      <w:r w:rsidRPr="002C3DB5">
        <w:rPr>
          <w:color w:val="auto"/>
        </w:rPr>
        <w:t>Contractor</w:t>
      </w:r>
      <w:r w:rsidR="00BC782D">
        <w:t>’s</w:t>
      </w:r>
      <w:r>
        <w:t xml:space="preserve"> or any </w:t>
      </w:r>
      <w:r w:rsidRPr="002C3DB5">
        <w:rPr>
          <w:color w:val="auto"/>
        </w:rPr>
        <w:t>Subcontractor</w:t>
      </w:r>
      <w:r w:rsidR="00BC782D" w:rsidRPr="002C3DB5">
        <w:rPr>
          <w:color w:val="auto"/>
        </w:rPr>
        <w:t>s</w:t>
      </w:r>
      <w:r w:rsidR="00BC782D">
        <w:t>’ employees</w:t>
      </w:r>
      <w:r>
        <w:t xml:space="preserve">.  </w:t>
      </w:r>
      <w:r w:rsidRPr="002C3DB5">
        <w:rPr>
          <w:color w:val="auto"/>
        </w:rPr>
        <w:t xml:space="preserve">Contractor </w:t>
      </w:r>
      <w:r w:rsidR="00485A7C">
        <w:t>shall</w:t>
      </w:r>
      <w:r>
        <w:t xml:space="preserve"> reimburse </w:t>
      </w:r>
      <w:proofErr w:type="spellStart"/>
      <w:r w:rsidR="00FC20EF">
        <w:rPr>
          <w:color w:val="auto"/>
        </w:rPr>
        <w:t>Projeo</w:t>
      </w:r>
      <w:proofErr w:type="spellEnd"/>
      <w:r w:rsidRPr="002C3DB5">
        <w:rPr>
          <w:color w:val="auto"/>
        </w:rPr>
        <w:t xml:space="preserve"> </w:t>
      </w:r>
      <w:r>
        <w:t xml:space="preserve">on demand for </w:t>
      </w:r>
      <w:proofErr w:type="gramStart"/>
      <w:r>
        <w:t>all of</w:t>
      </w:r>
      <w:proofErr w:type="gramEnd"/>
      <w:r>
        <w:t xml:space="preserve"> such taxes or </w:t>
      </w:r>
      <w:r w:rsidR="00BC782D">
        <w:t>fees that</w:t>
      </w:r>
      <w:r>
        <w:t xml:space="preserve"> </w:t>
      </w:r>
      <w:proofErr w:type="spellStart"/>
      <w:r w:rsidR="00FC20EF">
        <w:rPr>
          <w:color w:val="auto"/>
        </w:rPr>
        <w:t>Projeo</w:t>
      </w:r>
      <w:proofErr w:type="spellEnd"/>
      <w:r w:rsidRPr="002C3DB5">
        <w:rPr>
          <w:color w:val="auto"/>
        </w:rPr>
        <w:t xml:space="preserve"> </w:t>
      </w:r>
      <w:r>
        <w:t xml:space="preserve">may be required to pay on account of employees of </w:t>
      </w:r>
      <w:r w:rsidRPr="002C3DB5">
        <w:rPr>
          <w:color w:val="auto"/>
        </w:rPr>
        <w:t xml:space="preserve">Contractor </w:t>
      </w:r>
      <w:r>
        <w:t xml:space="preserve">or its </w:t>
      </w:r>
      <w:r w:rsidRPr="002C3DB5">
        <w:rPr>
          <w:color w:val="auto"/>
        </w:rPr>
        <w:t>Subcontractors</w:t>
      </w:r>
      <w:r>
        <w:t xml:space="preserve">.  </w:t>
      </w:r>
      <w:proofErr w:type="gramStart"/>
      <w:r w:rsidRPr="002C3DB5">
        <w:rPr>
          <w:color w:val="auto"/>
        </w:rPr>
        <w:t>Contractor</w:t>
      </w:r>
      <w:proofErr w:type="gramEnd"/>
      <w:r w:rsidRPr="002C3DB5">
        <w:rPr>
          <w:color w:val="auto"/>
        </w:rPr>
        <w:t xml:space="preserve"> </w:t>
      </w:r>
      <w:r w:rsidR="00485A7C">
        <w:t>shall</w:t>
      </w:r>
      <w:r>
        <w:t xml:space="preserve"> furnish </w:t>
      </w:r>
      <w:proofErr w:type="spellStart"/>
      <w:r w:rsidR="00FC20EF">
        <w:rPr>
          <w:color w:val="auto"/>
        </w:rPr>
        <w:t>Projeo</w:t>
      </w:r>
      <w:proofErr w:type="spellEnd"/>
      <w:r w:rsidRPr="002C3DB5">
        <w:rPr>
          <w:color w:val="auto"/>
        </w:rPr>
        <w:t xml:space="preserve"> </w:t>
      </w:r>
      <w:r>
        <w:t xml:space="preserve">with the information required to enable </w:t>
      </w:r>
      <w:proofErr w:type="spellStart"/>
      <w:r w:rsidR="00FC20EF">
        <w:rPr>
          <w:color w:val="auto"/>
        </w:rPr>
        <w:t>Projeo</w:t>
      </w:r>
      <w:proofErr w:type="spellEnd"/>
      <w:r w:rsidRPr="002C3DB5">
        <w:rPr>
          <w:color w:val="auto"/>
        </w:rPr>
        <w:t xml:space="preserve"> </w:t>
      </w:r>
      <w:r>
        <w:t xml:space="preserve">to make such necessary reports and to pay such taxes or governmental charges.  At its election, </w:t>
      </w:r>
      <w:proofErr w:type="spellStart"/>
      <w:r w:rsidR="00FC20EF">
        <w:rPr>
          <w:color w:val="auto"/>
        </w:rPr>
        <w:t>Projeo</w:t>
      </w:r>
      <w:proofErr w:type="spellEnd"/>
      <w:r w:rsidRPr="002C3DB5">
        <w:rPr>
          <w:color w:val="auto"/>
        </w:rPr>
        <w:t xml:space="preserve"> </w:t>
      </w:r>
      <w:r>
        <w:t xml:space="preserve">is authorized to deduct all sums so paid by </w:t>
      </w:r>
      <w:proofErr w:type="spellStart"/>
      <w:r w:rsidR="00FC20EF">
        <w:rPr>
          <w:color w:val="auto"/>
        </w:rPr>
        <w:t>Projeo</w:t>
      </w:r>
      <w:proofErr w:type="spellEnd"/>
      <w:r w:rsidRPr="002C3DB5">
        <w:rPr>
          <w:color w:val="auto"/>
        </w:rPr>
        <w:t xml:space="preserve"> </w:t>
      </w:r>
      <w:r>
        <w:t xml:space="preserve">for such taxes and governmental charges from such amounts as may be or become due to </w:t>
      </w:r>
      <w:r w:rsidRPr="002C3DB5">
        <w:rPr>
          <w:color w:val="auto"/>
        </w:rPr>
        <w:t xml:space="preserve">Contractor </w:t>
      </w:r>
      <w:r>
        <w:t>hereunder.</w:t>
      </w:r>
      <w:bookmarkEnd w:id="14"/>
    </w:p>
    <w:p w14:paraId="43F77438" w14:textId="2EF85DA0" w:rsidR="00600AAA" w:rsidRDefault="00600AAA" w:rsidP="006F2B1B">
      <w:pPr>
        <w:pStyle w:val="Heading1"/>
        <w:jc w:val="both"/>
      </w:pPr>
      <w:bookmarkStart w:id="15" w:name="_Ref338501656"/>
      <w:r>
        <w:rPr>
          <w:u w:val="single"/>
        </w:rPr>
        <w:t xml:space="preserve">Payment of </w:t>
      </w:r>
      <w:r w:rsidRPr="002C3DB5">
        <w:rPr>
          <w:color w:val="auto"/>
          <w:u w:val="single"/>
        </w:rPr>
        <w:t>Third Parties</w:t>
      </w:r>
      <w:r>
        <w:t xml:space="preserve">.  In connection with the services performed by </w:t>
      </w:r>
      <w:r w:rsidRPr="002C3DB5">
        <w:rPr>
          <w:color w:val="auto"/>
        </w:rPr>
        <w:t xml:space="preserve">Contractor </w:t>
      </w:r>
      <w:r>
        <w:t xml:space="preserve">for </w:t>
      </w:r>
      <w:proofErr w:type="spellStart"/>
      <w:r w:rsidR="00FC20EF">
        <w:rPr>
          <w:color w:val="auto"/>
        </w:rPr>
        <w:t>Projeo</w:t>
      </w:r>
      <w:proofErr w:type="spellEnd"/>
      <w:r>
        <w:t xml:space="preserve">, </w:t>
      </w:r>
      <w:r w:rsidRPr="002C3DB5">
        <w:rPr>
          <w:color w:val="auto"/>
        </w:rPr>
        <w:t xml:space="preserve">Contractor </w:t>
      </w:r>
      <w:r w:rsidR="00B6504E">
        <w:t>will</w:t>
      </w:r>
      <w:r>
        <w:t xml:space="preserve"> pay all </w:t>
      </w:r>
      <w:r w:rsidR="00957738">
        <w:t>C</w:t>
      </w:r>
      <w:r>
        <w:t>laims for labor, services and materials and will not permit any liens</w:t>
      </w:r>
      <w:r w:rsidR="006A00A0">
        <w:t>, charges, or similar encumbrances</w:t>
      </w:r>
      <w:r>
        <w:t xml:space="preserve"> of any kind to be affixed against the property of </w:t>
      </w:r>
      <w:proofErr w:type="spellStart"/>
      <w:r w:rsidR="00FC20EF">
        <w:rPr>
          <w:color w:val="auto"/>
        </w:rPr>
        <w:t>Projeo</w:t>
      </w:r>
      <w:proofErr w:type="spellEnd"/>
      <w:r w:rsidRPr="002C3DB5">
        <w:rPr>
          <w:color w:val="auto"/>
        </w:rPr>
        <w:t xml:space="preserve"> </w:t>
      </w:r>
      <w:r>
        <w:t xml:space="preserve">or the lease or property of others arising out of </w:t>
      </w:r>
      <w:r w:rsidR="00957738">
        <w:t>C</w:t>
      </w:r>
      <w:r>
        <w:t xml:space="preserve">laims of </w:t>
      </w:r>
      <w:r w:rsidR="00BC782D">
        <w:t xml:space="preserve">any </w:t>
      </w:r>
      <w:r w:rsidR="00BC782D" w:rsidRPr="002C3DB5">
        <w:rPr>
          <w:color w:val="auto"/>
        </w:rPr>
        <w:t>Person</w:t>
      </w:r>
      <w:r w:rsidRPr="002C3DB5">
        <w:rPr>
          <w:color w:val="auto"/>
        </w:rPr>
        <w:t xml:space="preserve"> </w:t>
      </w:r>
      <w:r>
        <w:t xml:space="preserve">who </w:t>
      </w:r>
      <w:r w:rsidR="00BC782D">
        <w:t xml:space="preserve">or which </w:t>
      </w:r>
      <w:r>
        <w:t xml:space="preserve">furnishes labor, services or materials to </w:t>
      </w:r>
      <w:r w:rsidRPr="002C3DB5">
        <w:rPr>
          <w:color w:val="auto"/>
        </w:rPr>
        <w:t>Contractor</w:t>
      </w:r>
      <w:r>
        <w:t xml:space="preserve">, and upon the completion of the </w:t>
      </w:r>
      <w:r w:rsidR="00777A51">
        <w:t>services</w:t>
      </w:r>
      <w:r>
        <w:t xml:space="preserve">, </w:t>
      </w:r>
      <w:r w:rsidRPr="002C3DB5">
        <w:rPr>
          <w:color w:val="auto"/>
        </w:rPr>
        <w:t xml:space="preserve">Contractor </w:t>
      </w:r>
      <w:r w:rsidR="00B6504E">
        <w:t>will</w:t>
      </w:r>
      <w:r>
        <w:t xml:space="preserve">, if requested, furnish </w:t>
      </w:r>
      <w:proofErr w:type="spellStart"/>
      <w:r w:rsidR="00FC20EF">
        <w:rPr>
          <w:color w:val="auto"/>
        </w:rPr>
        <w:t>Projeo</w:t>
      </w:r>
      <w:proofErr w:type="spellEnd"/>
      <w:r w:rsidRPr="002C3DB5">
        <w:rPr>
          <w:color w:val="auto"/>
        </w:rPr>
        <w:t xml:space="preserve"> </w:t>
      </w:r>
      <w:r>
        <w:t xml:space="preserve">with satisfactory evidence of the payment of all such </w:t>
      </w:r>
      <w:r w:rsidR="00957738">
        <w:t>C</w:t>
      </w:r>
      <w:r>
        <w:t xml:space="preserve">laims. </w:t>
      </w:r>
      <w:r w:rsidR="00485A7C">
        <w:t xml:space="preserve"> </w:t>
      </w:r>
      <w:r w:rsidRPr="002C3DB5">
        <w:rPr>
          <w:color w:val="auto"/>
        </w:rPr>
        <w:t xml:space="preserve">Contractor </w:t>
      </w:r>
      <w:r w:rsidR="00485A7C">
        <w:t>shall</w:t>
      </w:r>
      <w:r>
        <w:t xml:space="preserve"> indemnify </w:t>
      </w:r>
      <w:proofErr w:type="spellStart"/>
      <w:r w:rsidR="00FC20EF">
        <w:rPr>
          <w:color w:val="auto"/>
        </w:rPr>
        <w:t>Projeo</w:t>
      </w:r>
      <w:proofErr w:type="spellEnd"/>
      <w:r w:rsidRPr="002C3DB5">
        <w:rPr>
          <w:color w:val="auto"/>
        </w:rPr>
        <w:t xml:space="preserve"> </w:t>
      </w:r>
      <w:r>
        <w:t xml:space="preserve">from and against all </w:t>
      </w:r>
      <w:r>
        <w:lastRenderedPageBreak/>
        <w:t xml:space="preserve">such </w:t>
      </w:r>
      <w:r w:rsidR="00957738">
        <w:t>C</w:t>
      </w:r>
      <w:r>
        <w:t xml:space="preserve">laims or </w:t>
      </w:r>
      <w:proofErr w:type="gramStart"/>
      <w:r>
        <w:t>liens, and</w:t>
      </w:r>
      <w:proofErr w:type="gramEnd"/>
      <w:r>
        <w:t xml:space="preserve"> further agrees that any sums due to </w:t>
      </w:r>
      <w:r w:rsidRPr="002C3DB5">
        <w:rPr>
          <w:color w:val="auto"/>
        </w:rPr>
        <w:t xml:space="preserve">Contractor </w:t>
      </w:r>
      <w:r>
        <w:t xml:space="preserve">by </w:t>
      </w:r>
      <w:proofErr w:type="spellStart"/>
      <w:r w:rsidR="00FC20EF">
        <w:rPr>
          <w:color w:val="auto"/>
        </w:rPr>
        <w:t>Projeo</w:t>
      </w:r>
      <w:proofErr w:type="spellEnd"/>
      <w:r w:rsidRPr="002C3DB5">
        <w:rPr>
          <w:color w:val="auto"/>
        </w:rPr>
        <w:t xml:space="preserve"> </w:t>
      </w:r>
      <w:r>
        <w:t xml:space="preserve">may be withheld and applied toward this charge in payment of any such </w:t>
      </w:r>
      <w:r w:rsidR="00957738">
        <w:t>C</w:t>
      </w:r>
      <w:r>
        <w:t>laims or liens.</w:t>
      </w:r>
      <w:bookmarkEnd w:id="15"/>
    </w:p>
    <w:p w14:paraId="073272F8" w14:textId="22E5B501" w:rsidR="00600AAA" w:rsidRDefault="00600AAA" w:rsidP="006F2B1B">
      <w:pPr>
        <w:pStyle w:val="Heading1"/>
        <w:jc w:val="both"/>
      </w:pPr>
      <w:r>
        <w:rPr>
          <w:u w:val="single"/>
        </w:rPr>
        <w:t>Force Majeure</w:t>
      </w:r>
      <w:r>
        <w:t xml:space="preserve">.  </w:t>
      </w:r>
      <w:r w:rsidR="00844EB4" w:rsidRPr="002C3DB5">
        <w:rPr>
          <w:color w:val="auto"/>
        </w:rPr>
        <w:t xml:space="preserve">An event of Force Majeure </w:t>
      </w:r>
      <w:r w:rsidR="00844EB4">
        <w:t xml:space="preserve">is any event not within a </w:t>
      </w:r>
      <w:r w:rsidR="00844EB4" w:rsidRPr="002C3DB5">
        <w:rPr>
          <w:color w:val="auto"/>
        </w:rPr>
        <w:t>Party</w:t>
      </w:r>
      <w:r w:rsidR="00844EB4">
        <w:t xml:space="preserve">’s reasonable </w:t>
      </w:r>
      <w:r w:rsidR="00844EB4" w:rsidRPr="002C3DB5">
        <w:rPr>
          <w:color w:val="auto"/>
        </w:rPr>
        <w:t xml:space="preserve">control </w:t>
      </w:r>
      <w:r w:rsidR="00844EB4">
        <w:t>and not con</w:t>
      </w:r>
      <w:r w:rsidR="00BC782D">
        <w:t xml:space="preserve">tributed to </w:t>
      </w:r>
      <w:r w:rsidR="00BC782D" w:rsidRPr="002C3DB5">
        <w:rPr>
          <w:color w:val="auto"/>
        </w:rPr>
        <w:t>by the negligence or</w:t>
      </w:r>
      <w:r w:rsidR="00844EB4" w:rsidRPr="002C3DB5">
        <w:rPr>
          <w:color w:val="auto"/>
        </w:rPr>
        <w:t xml:space="preserve"> willful misconduct </w:t>
      </w:r>
      <w:r w:rsidR="00844EB4">
        <w:t xml:space="preserve">of a </w:t>
      </w:r>
      <w:r w:rsidR="00844EB4" w:rsidRPr="002C3DB5">
        <w:rPr>
          <w:color w:val="auto"/>
        </w:rPr>
        <w:t xml:space="preserve">Party </w:t>
      </w:r>
      <w:r w:rsidR="00844EB4">
        <w:t xml:space="preserve">or any of its </w:t>
      </w:r>
      <w:r w:rsidR="00844EB4" w:rsidRPr="002C3DB5">
        <w:rPr>
          <w:color w:val="auto"/>
        </w:rPr>
        <w:t>Representatives</w:t>
      </w:r>
      <w:r w:rsidR="00844EB4">
        <w:t xml:space="preserve">, </w:t>
      </w:r>
      <w:r w:rsidR="00844EB4" w:rsidRPr="002C3DB5">
        <w:rPr>
          <w:color w:val="auto"/>
        </w:rPr>
        <w:t xml:space="preserve">including </w:t>
      </w:r>
      <w:r w:rsidR="00844EB4">
        <w:t>acts of God, unusually severe weather, flood, fire, epidemic,</w:t>
      </w:r>
      <w:r w:rsidR="00B1350D">
        <w:t xml:space="preserve"> pandemic,</w:t>
      </w:r>
      <w:r w:rsidR="00844EB4">
        <w:t xml:space="preserve"> terrorism, riot, war, labor disputes, or </w:t>
      </w:r>
      <w:r w:rsidR="0049367C">
        <w:t xml:space="preserve">actions or failures to act by any government agency (except to the extent that such actions or failures to act by any government agency were sought by the </w:t>
      </w:r>
      <w:r w:rsidR="0049367C" w:rsidRPr="002C3DB5">
        <w:rPr>
          <w:color w:val="auto"/>
        </w:rPr>
        <w:t xml:space="preserve">Party </w:t>
      </w:r>
      <w:r w:rsidR="0049367C">
        <w:t xml:space="preserve">whose performance is affected thereby or are due to the failure of such </w:t>
      </w:r>
      <w:r w:rsidR="0049367C" w:rsidRPr="002C3DB5">
        <w:rPr>
          <w:color w:val="auto"/>
        </w:rPr>
        <w:t xml:space="preserve">Party </w:t>
      </w:r>
      <w:r w:rsidR="0049367C">
        <w:t xml:space="preserve">to pursue with reasonable diligence any approval required by such government agency), that prevents a </w:t>
      </w:r>
      <w:r w:rsidR="0049367C" w:rsidRPr="002C3DB5">
        <w:rPr>
          <w:color w:val="auto"/>
        </w:rPr>
        <w:t xml:space="preserve">Party </w:t>
      </w:r>
      <w:r w:rsidR="0049367C">
        <w:t xml:space="preserve">from performing its obligations hereunder.  A </w:t>
      </w:r>
      <w:r w:rsidR="0049367C" w:rsidRPr="002C3DB5">
        <w:rPr>
          <w:color w:val="auto"/>
        </w:rPr>
        <w:t xml:space="preserve">Party </w:t>
      </w:r>
      <w:r w:rsidR="00565909">
        <w:t xml:space="preserve">will not be in breach of this </w:t>
      </w:r>
      <w:r w:rsidR="00565909" w:rsidRPr="002C3DB5">
        <w:rPr>
          <w:color w:val="auto"/>
        </w:rPr>
        <w:t xml:space="preserve">Agreement </w:t>
      </w:r>
      <w:r w:rsidR="00565909">
        <w:t xml:space="preserve">if its performance of obligations hereunder, other than an obligation to make payment, is prevented or unreasonably hindered by </w:t>
      </w:r>
      <w:r w:rsidR="00565909" w:rsidRPr="002C3DB5">
        <w:rPr>
          <w:color w:val="auto"/>
        </w:rPr>
        <w:t>an event of Force Majeure</w:t>
      </w:r>
      <w:r w:rsidR="00565909">
        <w:t>, but such party shall undertake commercially reasonable effor</w:t>
      </w:r>
      <w:r w:rsidR="00BC782D">
        <w:t xml:space="preserve">ts to mitigate the effects of </w:t>
      </w:r>
      <w:r w:rsidR="00BC782D" w:rsidRPr="002C3DB5">
        <w:rPr>
          <w:color w:val="auto"/>
        </w:rPr>
        <w:t>such</w:t>
      </w:r>
      <w:r w:rsidR="00565909" w:rsidRPr="002C3DB5">
        <w:rPr>
          <w:color w:val="auto"/>
        </w:rPr>
        <w:t xml:space="preserve"> event of Force Majeure</w:t>
      </w:r>
      <w:r w:rsidR="00565909">
        <w:t xml:space="preserve">.  Notwithstanding the foregoing, neither </w:t>
      </w:r>
      <w:r w:rsidR="00565909" w:rsidRPr="002C3DB5">
        <w:rPr>
          <w:color w:val="auto"/>
        </w:rPr>
        <w:t xml:space="preserve">Party </w:t>
      </w:r>
      <w:r w:rsidR="00565909">
        <w:t xml:space="preserve">will have any obligation to settle any labor dispute that </w:t>
      </w:r>
      <w:r w:rsidR="00BC782D">
        <w:t>constitutes</w:t>
      </w:r>
      <w:r w:rsidR="00565909">
        <w:t xml:space="preserve"> </w:t>
      </w:r>
      <w:r w:rsidR="00565909" w:rsidRPr="002C3DB5">
        <w:rPr>
          <w:color w:val="auto"/>
        </w:rPr>
        <w:t xml:space="preserve">an event of Force Majeure </w:t>
      </w:r>
      <w:r w:rsidR="00565909">
        <w:t xml:space="preserve">hereunder.  </w:t>
      </w:r>
      <w:r w:rsidR="00847F51" w:rsidRPr="00847F51">
        <w:t xml:space="preserve">The Party affected by any Force Majeure event or occurrence shall give the other Party written notice of said event or occurrence within ten (10) days of such event or occurrence.  </w:t>
      </w:r>
      <w:r w:rsidR="00565909">
        <w:t xml:space="preserve">Either party may terminate any </w:t>
      </w:r>
      <w:r w:rsidR="00943726" w:rsidRPr="002C3DB5">
        <w:rPr>
          <w:color w:val="auto"/>
        </w:rPr>
        <w:t xml:space="preserve">Work </w:t>
      </w:r>
      <w:r w:rsidR="00C2723A">
        <w:rPr>
          <w:color w:val="auto"/>
        </w:rPr>
        <w:t>Authorization</w:t>
      </w:r>
      <w:r w:rsidR="008F4B83">
        <w:rPr>
          <w:color w:val="auto"/>
        </w:rPr>
        <w:t xml:space="preserve"> </w:t>
      </w:r>
      <w:r w:rsidR="00565909">
        <w:t xml:space="preserve">if performance in connection with such </w:t>
      </w:r>
      <w:r w:rsidR="00943726" w:rsidRPr="002C3DB5">
        <w:rPr>
          <w:color w:val="auto"/>
        </w:rPr>
        <w:t xml:space="preserve">Work </w:t>
      </w:r>
      <w:r w:rsidR="00C2723A">
        <w:rPr>
          <w:color w:val="auto"/>
        </w:rPr>
        <w:t xml:space="preserve">Authorization </w:t>
      </w:r>
      <w:r w:rsidR="00565909">
        <w:t>is delayed by 60 consecutive days o</w:t>
      </w:r>
      <w:r w:rsidR="00BC782D">
        <w:t xml:space="preserve">r 90 days in the aggregate by the </w:t>
      </w:r>
      <w:r w:rsidR="00BC782D" w:rsidRPr="002C3DB5">
        <w:rPr>
          <w:color w:val="auto"/>
        </w:rPr>
        <w:t>same</w:t>
      </w:r>
      <w:r w:rsidR="00565909" w:rsidRPr="002C3DB5">
        <w:rPr>
          <w:color w:val="auto"/>
        </w:rPr>
        <w:t xml:space="preserve"> event of Force Majeure </w:t>
      </w:r>
      <w:r w:rsidR="00E61B05">
        <w:rPr>
          <w:color w:val="auto"/>
        </w:rPr>
        <w:t xml:space="preserve">by providing a Termination Notice as set forth in Article 1(c), </w:t>
      </w:r>
      <w:r w:rsidR="00565909">
        <w:t xml:space="preserve">and neither party will have any further obligation to the other in connection with such </w:t>
      </w:r>
      <w:r w:rsidR="00943726" w:rsidRPr="002C3DB5">
        <w:rPr>
          <w:color w:val="auto"/>
        </w:rPr>
        <w:t xml:space="preserve">Work </w:t>
      </w:r>
      <w:r w:rsidR="00964DF1">
        <w:rPr>
          <w:color w:val="auto"/>
        </w:rPr>
        <w:t xml:space="preserve">Authorization </w:t>
      </w:r>
      <w:r w:rsidR="00565909">
        <w:t xml:space="preserve">except to the extent that such obligations accrued prior to </w:t>
      </w:r>
      <w:r w:rsidR="00BC782D">
        <w:t xml:space="preserve">any </w:t>
      </w:r>
      <w:r w:rsidR="00BC782D" w:rsidRPr="002C3DB5">
        <w:rPr>
          <w:color w:val="auto"/>
        </w:rPr>
        <w:t>such</w:t>
      </w:r>
      <w:r w:rsidR="00852C17" w:rsidRPr="002C3DB5">
        <w:rPr>
          <w:color w:val="auto"/>
        </w:rPr>
        <w:t xml:space="preserve"> event of Force Majeure</w:t>
      </w:r>
      <w:r w:rsidR="00565909">
        <w:t xml:space="preserve">.  </w:t>
      </w:r>
      <w:r w:rsidR="00137754" w:rsidRPr="002C3DB5">
        <w:rPr>
          <w:color w:val="auto"/>
        </w:rPr>
        <w:t xml:space="preserve">Contractor </w:t>
      </w:r>
      <w:r w:rsidR="00137754">
        <w:t xml:space="preserve">will deliver title and/or </w:t>
      </w:r>
      <w:r w:rsidR="00137754" w:rsidRPr="002C3DB5">
        <w:rPr>
          <w:color w:val="auto"/>
        </w:rPr>
        <w:t xml:space="preserve">control </w:t>
      </w:r>
      <w:r w:rsidR="00137754">
        <w:t xml:space="preserve">of all material and work in progress to </w:t>
      </w:r>
      <w:proofErr w:type="spellStart"/>
      <w:r w:rsidR="00FC20EF">
        <w:rPr>
          <w:color w:val="auto"/>
        </w:rPr>
        <w:t>Projeo</w:t>
      </w:r>
      <w:proofErr w:type="spellEnd"/>
      <w:r w:rsidR="00137754">
        <w:t xml:space="preserve">, to the extent that </w:t>
      </w:r>
      <w:proofErr w:type="spellStart"/>
      <w:r w:rsidR="00FC20EF">
        <w:rPr>
          <w:color w:val="auto"/>
        </w:rPr>
        <w:t>Projeo</w:t>
      </w:r>
      <w:proofErr w:type="spellEnd"/>
      <w:r w:rsidR="00137754" w:rsidRPr="002C3DB5">
        <w:rPr>
          <w:color w:val="auto"/>
        </w:rPr>
        <w:t xml:space="preserve"> </w:t>
      </w:r>
      <w:r w:rsidR="00137754">
        <w:t xml:space="preserve">has paid for such material and work in progress, pursuant to any </w:t>
      </w:r>
      <w:r w:rsidR="00BC782D">
        <w:t xml:space="preserve">such terminated </w:t>
      </w:r>
      <w:r w:rsidR="00943726" w:rsidRPr="002C3DB5">
        <w:rPr>
          <w:color w:val="auto"/>
        </w:rPr>
        <w:t>Work</w:t>
      </w:r>
      <w:r w:rsidR="00B1350D">
        <w:rPr>
          <w:color w:val="auto"/>
        </w:rPr>
        <w:t xml:space="preserve"> </w:t>
      </w:r>
      <w:r w:rsidR="00964DF1">
        <w:rPr>
          <w:color w:val="auto"/>
        </w:rPr>
        <w:t>Authorization</w:t>
      </w:r>
      <w:r w:rsidR="00137754">
        <w:t>.</w:t>
      </w:r>
    </w:p>
    <w:p w14:paraId="357159C7" w14:textId="77777777" w:rsidR="006B3B67" w:rsidRDefault="0051174D" w:rsidP="006F2B1B">
      <w:pPr>
        <w:pStyle w:val="Heading1"/>
        <w:jc w:val="both"/>
      </w:pPr>
      <w:bookmarkStart w:id="16" w:name="_Ref338501665"/>
      <w:r>
        <w:rPr>
          <w:u w:val="single"/>
        </w:rPr>
        <w:t xml:space="preserve">Patents, Copyright and </w:t>
      </w:r>
      <w:r w:rsidRPr="002C3DB5">
        <w:rPr>
          <w:color w:val="auto"/>
          <w:u w:val="single"/>
        </w:rPr>
        <w:t>Intellectual Property</w:t>
      </w:r>
      <w:r w:rsidR="00600AAA">
        <w:t>.</w:t>
      </w:r>
      <w:bookmarkEnd w:id="16"/>
    </w:p>
    <w:p w14:paraId="588DFE49" w14:textId="0CEA9D1B" w:rsidR="006B3B67" w:rsidRDefault="00BC782D" w:rsidP="006F2B1B">
      <w:pPr>
        <w:pStyle w:val="Heading2"/>
        <w:jc w:val="both"/>
      </w:pPr>
      <w:r>
        <w:rPr>
          <w:u w:val="single"/>
        </w:rPr>
        <w:t xml:space="preserve">Ownership of </w:t>
      </w:r>
      <w:r w:rsidRPr="002C3DB5">
        <w:rPr>
          <w:color w:val="auto"/>
          <w:u w:val="single"/>
        </w:rPr>
        <w:t>Intellectual Property</w:t>
      </w:r>
      <w:r>
        <w:t xml:space="preserve">.  Any </w:t>
      </w:r>
      <w:r w:rsidR="00694A7F">
        <w:t>property or subject</w:t>
      </w:r>
      <w:r w:rsidR="006B3B67" w:rsidRPr="006B3B67">
        <w:t xml:space="preserve"> that </w:t>
      </w:r>
      <w:r w:rsidR="006B3B67" w:rsidRPr="002C3DB5">
        <w:rPr>
          <w:color w:val="auto"/>
        </w:rPr>
        <w:t>(</w:t>
      </w:r>
      <w:proofErr w:type="spellStart"/>
      <w:r w:rsidR="006B3B67" w:rsidRPr="002C3DB5">
        <w:rPr>
          <w:color w:val="auto"/>
        </w:rPr>
        <w:t>i</w:t>
      </w:r>
      <w:proofErr w:type="spellEnd"/>
      <w:r w:rsidR="006B3B67" w:rsidRPr="002C3DB5">
        <w:rPr>
          <w:color w:val="auto"/>
        </w:rPr>
        <w:t xml:space="preserve">) </w:t>
      </w:r>
      <w:r w:rsidR="006B3B67" w:rsidRPr="006B3B67">
        <w:t xml:space="preserve">is potentially patentable, is embodied in a patent application, or that is patented; </w:t>
      </w:r>
      <w:r w:rsidR="006B3B67" w:rsidRPr="002C3DB5">
        <w:rPr>
          <w:color w:val="auto"/>
        </w:rPr>
        <w:t xml:space="preserve">(ii) </w:t>
      </w:r>
      <w:r w:rsidR="006B3B67" w:rsidRPr="006B3B67">
        <w:t xml:space="preserve">is </w:t>
      </w:r>
      <w:r w:rsidR="006B3B67" w:rsidRPr="006B3B67">
        <w:lastRenderedPageBreak/>
        <w:t xml:space="preserve">potentially copyrightable, is embodied in a copyright registration application, or constitutes a copyright, whether registered or not; </w:t>
      </w:r>
      <w:r w:rsidR="006B3B67" w:rsidRPr="002C3DB5">
        <w:rPr>
          <w:color w:val="auto"/>
        </w:rPr>
        <w:t xml:space="preserve">(iii) </w:t>
      </w:r>
      <w:r w:rsidR="006B3B67" w:rsidRPr="006B3B67">
        <w:t xml:space="preserve">is potentially useable as a trademark or service mark, is embodied in a trademark or service mark application, or constitutes a trademark or service mark, whether registered or not; </w:t>
      </w:r>
      <w:r w:rsidR="006B3B67" w:rsidRPr="002C3DB5">
        <w:rPr>
          <w:color w:val="auto"/>
        </w:rPr>
        <w:t xml:space="preserve">(iv) </w:t>
      </w:r>
      <w:r w:rsidR="006B3B67" w:rsidRPr="006B3B67">
        <w:t xml:space="preserve">constitutes or potentially constitutes a trade secret, or </w:t>
      </w:r>
      <w:r w:rsidR="006B3B67" w:rsidRPr="002C3DB5">
        <w:rPr>
          <w:color w:val="auto"/>
        </w:rPr>
        <w:t xml:space="preserve">(v) </w:t>
      </w:r>
      <w:r w:rsidR="006B3B67" w:rsidRPr="006B3B67">
        <w:t xml:space="preserve">constitutes or potentially constitutes a protectable intellectual property right under any state, federal, or foreign jurisdiction (collectively, the </w:t>
      </w:r>
      <w:r w:rsidR="006B3B67">
        <w:t>“</w:t>
      </w:r>
      <w:r w:rsidR="006B3B67" w:rsidRPr="00C42056">
        <w:rPr>
          <w:b/>
          <w:bCs w:val="0"/>
          <w:color w:val="auto"/>
        </w:rPr>
        <w:t>Intellectual Property</w:t>
      </w:r>
      <w:r w:rsidR="006B3B67">
        <w:t xml:space="preserve">”) of </w:t>
      </w:r>
      <w:r>
        <w:t>a Party,</w:t>
      </w:r>
      <w:r w:rsidR="006B3B67" w:rsidRPr="006B3B67">
        <w:t xml:space="preserve"> existing pr</w:t>
      </w:r>
      <w:r w:rsidR="006B3B67">
        <w:t xml:space="preserve">ior to the date of this </w:t>
      </w:r>
      <w:r w:rsidR="006B3B67" w:rsidRPr="002C3DB5">
        <w:rPr>
          <w:color w:val="auto"/>
        </w:rPr>
        <w:t xml:space="preserve">Agreement </w:t>
      </w:r>
      <w:r>
        <w:t xml:space="preserve">will, absent a written </w:t>
      </w:r>
      <w:r w:rsidRPr="002C3DB5">
        <w:rPr>
          <w:color w:val="auto"/>
        </w:rPr>
        <w:t xml:space="preserve">agreement </w:t>
      </w:r>
      <w:r>
        <w:t>between</w:t>
      </w:r>
      <w:r w:rsidR="00694A7F">
        <w:t xml:space="preserve"> the </w:t>
      </w:r>
      <w:r w:rsidR="00694A7F" w:rsidRPr="002C3DB5">
        <w:rPr>
          <w:color w:val="auto"/>
        </w:rPr>
        <w:t xml:space="preserve">Parties </w:t>
      </w:r>
      <w:r w:rsidR="00694A7F">
        <w:t>to the contrary, remain</w:t>
      </w:r>
      <w:r w:rsidR="006B3B67" w:rsidRPr="006B3B67">
        <w:t xml:space="preserve"> t</w:t>
      </w:r>
      <w:r w:rsidR="006B3B67">
        <w:t xml:space="preserve">he sole property of </w:t>
      </w:r>
      <w:r w:rsidR="00694A7F">
        <w:t xml:space="preserve">such </w:t>
      </w:r>
      <w:r w:rsidR="00694A7F" w:rsidRPr="002C3DB5">
        <w:rPr>
          <w:color w:val="auto"/>
        </w:rPr>
        <w:t>Party</w:t>
      </w:r>
      <w:r w:rsidR="00694A7F">
        <w:t>.</w:t>
      </w:r>
      <w:r w:rsidR="00C42056">
        <w:t xml:space="preserve"> </w:t>
      </w:r>
      <w:r w:rsidR="00C42056" w:rsidRPr="00C42056">
        <w:t>Any Intellectual Property developed by either Party during the term of this Agreement</w:t>
      </w:r>
      <w:r w:rsidR="00C42056">
        <w:t xml:space="preserve"> (“</w:t>
      </w:r>
      <w:r w:rsidR="00C42056" w:rsidRPr="00C42056">
        <w:rPr>
          <w:b/>
          <w:bCs w:val="0"/>
        </w:rPr>
        <w:t>Foreground IP</w:t>
      </w:r>
      <w:r w:rsidR="00C42056">
        <w:t xml:space="preserve">”) shall vest in </w:t>
      </w:r>
      <w:proofErr w:type="spellStart"/>
      <w:r w:rsidR="00FC20EF">
        <w:t>Projeo</w:t>
      </w:r>
      <w:proofErr w:type="spellEnd"/>
      <w:r w:rsidR="00C42056">
        <w:t>. Contractor</w:t>
      </w:r>
      <w:r w:rsidR="00C42056" w:rsidRPr="00C42056">
        <w:t xml:space="preserve"> hereby assigns to </w:t>
      </w:r>
      <w:proofErr w:type="spellStart"/>
      <w:r w:rsidR="00FC20EF">
        <w:t>Projeo</w:t>
      </w:r>
      <w:proofErr w:type="spellEnd"/>
      <w:r w:rsidR="00C42056" w:rsidRPr="00C42056">
        <w:t xml:space="preserve"> the entire right, title and interest throughout the world in and to </w:t>
      </w:r>
      <w:r w:rsidR="00C42056">
        <w:t>all Foreground IP</w:t>
      </w:r>
      <w:r w:rsidR="00C42056" w:rsidRPr="00C42056">
        <w:t xml:space="preserve"> developed by </w:t>
      </w:r>
      <w:r w:rsidR="00C42056">
        <w:t xml:space="preserve">Contractor </w:t>
      </w:r>
      <w:r w:rsidR="00C42056" w:rsidRPr="00C42056">
        <w:t xml:space="preserve">during the term of this Agreement.  </w:t>
      </w:r>
      <w:r w:rsidR="00C42056">
        <w:t>Contractor</w:t>
      </w:r>
      <w:r w:rsidR="00C42056" w:rsidRPr="00C42056">
        <w:t>, for itself</w:t>
      </w:r>
      <w:r w:rsidR="00C42056">
        <w:t>, its Subcontractor</w:t>
      </w:r>
      <w:r w:rsidR="00C42056" w:rsidRPr="00C42056">
        <w:t xml:space="preserve"> and for </w:t>
      </w:r>
      <w:r w:rsidR="00C42056">
        <w:t>their</w:t>
      </w:r>
      <w:r w:rsidR="00C42056" w:rsidRPr="00C42056">
        <w:t xml:space="preserve"> employees, agrees </w:t>
      </w:r>
      <w:r w:rsidR="00C42056">
        <w:t>to</w:t>
      </w:r>
      <w:r w:rsidR="00C42056" w:rsidRPr="00C42056">
        <w:t xml:space="preserve"> execute all documents necessary to </w:t>
      </w:r>
      <w:r w:rsidR="00C42056">
        <w:t xml:space="preserve">effectuate, protect, or exploit </w:t>
      </w:r>
      <w:proofErr w:type="spellStart"/>
      <w:r w:rsidR="00FC20EF">
        <w:t>Projeo</w:t>
      </w:r>
      <w:r w:rsidR="00C42056">
        <w:t>’s</w:t>
      </w:r>
      <w:proofErr w:type="spellEnd"/>
      <w:r w:rsidR="00C42056">
        <w:t xml:space="preserve"> Foreground IP rights</w:t>
      </w:r>
      <w:r w:rsidR="00C42056" w:rsidRPr="00C42056">
        <w:t xml:space="preserve">.  </w:t>
      </w:r>
    </w:p>
    <w:p w14:paraId="5A610BF0" w14:textId="44E6A247" w:rsidR="00600AAA" w:rsidRDefault="00694A7F" w:rsidP="006F2B1B">
      <w:pPr>
        <w:pStyle w:val="Heading2"/>
        <w:jc w:val="both"/>
      </w:pPr>
      <w:r w:rsidRPr="002C3DB5">
        <w:rPr>
          <w:color w:val="auto"/>
          <w:u w:val="single"/>
        </w:rPr>
        <w:t>Contractor</w:t>
      </w:r>
      <w:r>
        <w:rPr>
          <w:u w:val="single"/>
        </w:rPr>
        <w:t>’s Infringement Indemnity Obligation</w:t>
      </w:r>
      <w:r>
        <w:t xml:space="preserve">.  </w:t>
      </w:r>
      <w:r w:rsidR="003D011B" w:rsidRPr="002C3DB5">
        <w:rPr>
          <w:color w:val="auto"/>
        </w:rPr>
        <w:t xml:space="preserve">Contractor </w:t>
      </w:r>
      <w:r w:rsidR="003D011B" w:rsidRPr="003D011B">
        <w:t xml:space="preserve">shall defend, indemnify and hold harmless </w:t>
      </w:r>
      <w:proofErr w:type="spellStart"/>
      <w:r w:rsidR="00FC20EF">
        <w:rPr>
          <w:color w:val="auto"/>
        </w:rPr>
        <w:t>Projeo</w:t>
      </w:r>
      <w:proofErr w:type="spellEnd"/>
      <w:r w:rsidR="003D011B" w:rsidRPr="002C3DB5">
        <w:rPr>
          <w:color w:val="auto"/>
        </w:rPr>
        <w:t xml:space="preserve"> </w:t>
      </w:r>
      <w:r w:rsidR="003D011B" w:rsidRPr="003D011B">
        <w:t xml:space="preserve">from and against all </w:t>
      </w:r>
      <w:r w:rsidR="00E16E4E" w:rsidRPr="002C3DB5">
        <w:rPr>
          <w:color w:val="auto"/>
        </w:rPr>
        <w:t>Claims</w:t>
      </w:r>
      <w:r w:rsidR="003D011B" w:rsidRPr="002C3DB5">
        <w:rPr>
          <w:color w:val="auto"/>
        </w:rPr>
        <w:t xml:space="preserve"> </w:t>
      </w:r>
      <w:r w:rsidR="003D011B" w:rsidRPr="003D011B">
        <w:t xml:space="preserve">for any patent, copyright or trademark infringement or trade secret misappropriation resulting from </w:t>
      </w:r>
      <w:r w:rsidR="003D011B" w:rsidRPr="002C3DB5">
        <w:rPr>
          <w:color w:val="auto"/>
        </w:rPr>
        <w:t>Contractor</w:t>
      </w:r>
      <w:r w:rsidR="003D011B">
        <w:t>’s performance of service</w:t>
      </w:r>
      <w:r w:rsidR="00777A51">
        <w:t>s</w:t>
      </w:r>
      <w:r w:rsidR="003D011B">
        <w:t xml:space="preserve"> under this </w:t>
      </w:r>
      <w:r w:rsidR="003D011B" w:rsidRPr="002C3DB5">
        <w:rPr>
          <w:color w:val="auto"/>
        </w:rPr>
        <w:t xml:space="preserve">Agreement </w:t>
      </w:r>
      <w:r w:rsidR="003D011B" w:rsidRPr="003D011B">
        <w:t xml:space="preserve">in cases in which the </w:t>
      </w:r>
      <w:r w:rsidR="003D011B" w:rsidRPr="002C3DB5">
        <w:rPr>
          <w:color w:val="auto"/>
        </w:rPr>
        <w:t xml:space="preserve">Intellectual Property </w:t>
      </w:r>
      <w:r w:rsidR="003D011B" w:rsidRPr="003D011B">
        <w:t xml:space="preserve">giving rise to such </w:t>
      </w:r>
      <w:r w:rsidR="00E16E4E" w:rsidRPr="002C3DB5">
        <w:rPr>
          <w:color w:val="auto"/>
        </w:rPr>
        <w:t>Claims</w:t>
      </w:r>
      <w:r w:rsidR="003D011B" w:rsidRPr="002C3DB5">
        <w:rPr>
          <w:color w:val="auto"/>
        </w:rPr>
        <w:t xml:space="preserve"> </w:t>
      </w:r>
      <w:r w:rsidR="003D011B" w:rsidRPr="003D011B">
        <w:t>was not specifically pr</w:t>
      </w:r>
      <w:r w:rsidR="003D011B">
        <w:t xml:space="preserve">ovided to </w:t>
      </w:r>
      <w:r w:rsidR="003D011B" w:rsidRPr="002C3DB5">
        <w:rPr>
          <w:color w:val="auto"/>
        </w:rPr>
        <w:t xml:space="preserve">Contractor </w:t>
      </w:r>
      <w:r w:rsidR="003D011B">
        <w:t xml:space="preserve">by </w:t>
      </w:r>
      <w:proofErr w:type="spellStart"/>
      <w:r w:rsidR="00FC20EF">
        <w:rPr>
          <w:color w:val="auto"/>
        </w:rPr>
        <w:t>Projeo</w:t>
      </w:r>
      <w:proofErr w:type="spellEnd"/>
      <w:r w:rsidR="003D011B" w:rsidRPr="002C3DB5">
        <w:rPr>
          <w:color w:val="auto"/>
        </w:rPr>
        <w:t xml:space="preserve"> </w:t>
      </w:r>
      <w:r w:rsidR="003D011B">
        <w:t xml:space="preserve">in connection with </w:t>
      </w:r>
      <w:r w:rsidR="00777A51">
        <w:t>those</w:t>
      </w:r>
      <w:r w:rsidR="003D011B">
        <w:t xml:space="preserve"> service</w:t>
      </w:r>
      <w:r w:rsidR="00777A51">
        <w:t>s</w:t>
      </w:r>
      <w:r w:rsidR="003D011B" w:rsidRPr="003D011B">
        <w:t>.</w:t>
      </w:r>
    </w:p>
    <w:p w14:paraId="1C323EB3" w14:textId="47DFA379" w:rsidR="0039718B" w:rsidRDefault="00986E73" w:rsidP="00986E73">
      <w:pPr>
        <w:pStyle w:val="Heading1"/>
        <w:jc w:val="both"/>
      </w:pPr>
      <w:bookmarkStart w:id="17" w:name="_Ref338501675"/>
      <w:r>
        <w:rPr>
          <w:u w:val="single"/>
        </w:rPr>
        <w:t>Reserved</w:t>
      </w:r>
      <w:r w:rsidR="00600AAA">
        <w:t xml:space="preserve">.  </w:t>
      </w:r>
      <w:bookmarkEnd w:id="17"/>
    </w:p>
    <w:p w14:paraId="4E9C181E" w14:textId="77777777" w:rsidR="00600AAA" w:rsidRDefault="00600AAA" w:rsidP="006F2B1B">
      <w:pPr>
        <w:pStyle w:val="Heading1"/>
        <w:jc w:val="both"/>
      </w:pPr>
      <w:bookmarkStart w:id="18" w:name="_Ref338501685"/>
      <w:r w:rsidRPr="00E24366">
        <w:rPr>
          <w:u w:val="single"/>
        </w:rPr>
        <w:t>Miscellaneous</w:t>
      </w:r>
      <w:r>
        <w:t>.</w:t>
      </w:r>
      <w:bookmarkEnd w:id="18"/>
    </w:p>
    <w:p w14:paraId="55560E7D" w14:textId="77777777" w:rsidR="00600AAA" w:rsidRDefault="00600AAA" w:rsidP="006F2B1B">
      <w:pPr>
        <w:pStyle w:val="Heading2"/>
        <w:jc w:val="both"/>
      </w:pPr>
      <w:r>
        <w:rPr>
          <w:u w:val="single"/>
        </w:rPr>
        <w:t>Successors and Assigns</w:t>
      </w:r>
      <w:r>
        <w:t xml:space="preserve">.  This </w:t>
      </w:r>
      <w:r w:rsidRPr="002C3DB5">
        <w:rPr>
          <w:color w:val="auto"/>
        </w:rPr>
        <w:t xml:space="preserve">Agreement </w:t>
      </w:r>
      <w:r w:rsidR="00B6504E">
        <w:t>will</w:t>
      </w:r>
      <w:r>
        <w:t xml:space="preserve"> be binding upon the Parties hereto and, as applicable, their respective heirs, successors or assigns.</w:t>
      </w:r>
    </w:p>
    <w:p w14:paraId="6176B836" w14:textId="2686584E" w:rsidR="00600AAA" w:rsidRDefault="00600AAA" w:rsidP="006F2B1B">
      <w:pPr>
        <w:pStyle w:val="Heading2"/>
        <w:jc w:val="both"/>
      </w:pPr>
      <w:r>
        <w:rPr>
          <w:u w:val="single"/>
        </w:rPr>
        <w:t>Assignment</w:t>
      </w:r>
      <w:r>
        <w:t xml:space="preserve">.  </w:t>
      </w:r>
      <w:r w:rsidRPr="002C3DB5">
        <w:rPr>
          <w:color w:val="auto"/>
        </w:rPr>
        <w:t xml:space="preserve">Contractor </w:t>
      </w:r>
      <w:r w:rsidR="00694A7F">
        <w:t>may</w:t>
      </w:r>
      <w:r>
        <w:t xml:space="preserve"> not assign this </w:t>
      </w:r>
      <w:r w:rsidRPr="002C3DB5">
        <w:rPr>
          <w:color w:val="auto"/>
        </w:rPr>
        <w:t xml:space="preserve">Agreement </w:t>
      </w:r>
      <w:r>
        <w:t xml:space="preserve">or any part of it, nor subcontract any services to be performed hereunder without prior written approval from </w:t>
      </w:r>
      <w:proofErr w:type="spellStart"/>
      <w:r w:rsidR="00FC20EF">
        <w:rPr>
          <w:color w:val="auto"/>
        </w:rPr>
        <w:t>Projeo</w:t>
      </w:r>
      <w:proofErr w:type="spellEnd"/>
      <w:r w:rsidRPr="002C3DB5">
        <w:rPr>
          <w:color w:val="auto"/>
        </w:rPr>
        <w:t xml:space="preserve"> </w:t>
      </w:r>
      <w:r>
        <w:t xml:space="preserve">and </w:t>
      </w:r>
      <w:r w:rsidRPr="002C3DB5">
        <w:rPr>
          <w:color w:val="auto"/>
        </w:rPr>
        <w:t xml:space="preserve">Contractor </w:t>
      </w:r>
      <w:r w:rsidR="00B6504E">
        <w:t>will</w:t>
      </w:r>
      <w:r>
        <w:t xml:space="preserve"> remain obligated hereunder notwithstanding any such assignment or subcontracting.</w:t>
      </w:r>
    </w:p>
    <w:p w14:paraId="2285D18D" w14:textId="713E36EE" w:rsidR="00600AAA" w:rsidRDefault="00600AAA" w:rsidP="006F2B1B">
      <w:pPr>
        <w:pStyle w:val="Heading2"/>
        <w:jc w:val="both"/>
      </w:pPr>
      <w:r>
        <w:rPr>
          <w:u w:val="single"/>
        </w:rPr>
        <w:lastRenderedPageBreak/>
        <w:t>Notice</w:t>
      </w:r>
      <w:r>
        <w:t xml:space="preserve">.  Any notices </w:t>
      </w:r>
      <w:r w:rsidR="00ED74AF">
        <w:t xml:space="preserve">given by one Party to the other in connection with or relating to this </w:t>
      </w:r>
      <w:r w:rsidR="00ED74AF" w:rsidRPr="002C3DB5">
        <w:rPr>
          <w:color w:val="auto"/>
        </w:rPr>
        <w:t>Agreement</w:t>
      </w:r>
      <w:r w:rsidRPr="002C3DB5">
        <w:rPr>
          <w:color w:val="auto"/>
        </w:rPr>
        <w:t xml:space="preserve"> </w:t>
      </w:r>
      <w:r w:rsidR="00ED74AF">
        <w:t xml:space="preserve">or the performance of any obligation or the exercise of any right hereunder </w:t>
      </w:r>
      <w:r w:rsidR="00B6504E">
        <w:t>will</w:t>
      </w:r>
      <w:r>
        <w:t xml:space="preserve"> be deemed to have been received by the Party to which it is sent on the day it is delivered (or the next business day if it is delivered on a weekend or holiday) if it is sent via overnight courier, certified mail (return receipt requested), or email to the Party </w:t>
      </w:r>
      <w:r w:rsidRPr="002C3DB5">
        <w:rPr>
          <w:color w:val="auto"/>
        </w:rPr>
        <w:t xml:space="preserve">representative </w:t>
      </w:r>
      <w:r>
        <w:t xml:space="preserve">designated below at the address, or email address for such </w:t>
      </w:r>
      <w:r w:rsidRPr="002C3DB5">
        <w:rPr>
          <w:color w:val="auto"/>
        </w:rPr>
        <w:t>representative</w:t>
      </w:r>
      <w:r>
        <w:t xml:space="preserve">, as the same may be changed by either Party from time to time by </w:t>
      </w:r>
      <w:r w:rsidR="00694A7F">
        <w:t xml:space="preserve">written </w:t>
      </w:r>
      <w:r>
        <w:t>notice to the other Party:</w:t>
      </w:r>
    </w:p>
    <w:p w14:paraId="02C4D136" w14:textId="77777777" w:rsidR="00600AAA" w:rsidRDefault="00600AAA" w:rsidP="001C79E2">
      <w:pPr>
        <w:pStyle w:val="NormalWeb"/>
        <w:ind w:firstLine="720"/>
        <w:jc w:val="both"/>
      </w:pPr>
      <w:r w:rsidRPr="002065BC">
        <w:rPr>
          <w:highlight w:val="yellow"/>
        </w:rPr>
        <w:t>CONTRACTOR:</w:t>
      </w:r>
    </w:p>
    <w:p w14:paraId="788D7CCB" w14:textId="0ED1F090" w:rsidR="00600AAA" w:rsidRDefault="00FC20EF" w:rsidP="006F2B1B">
      <w:pPr>
        <w:pStyle w:val="NormalWeb"/>
        <w:ind w:left="720"/>
        <w:jc w:val="both"/>
      </w:pPr>
      <w:r>
        <w:t>PROJEO</w:t>
      </w:r>
      <w:r w:rsidR="00600AAA">
        <w:t>:</w:t>
      </w:r>
    </w:p>
    <w:p w14:paraId="66F95E19" w14:textId="4FEB544A" w:rsidR="00600AAA" w:rsidRDefault="00986E73" w:rsidP="006F2B1B">
      <w:pPr>
        <w:pStyle w:val="NormalWeb"/>
        <w:spacing w:before="0" w:beforeAutospacing="0" w:after="0" w:afterAutospacing="0"/>
        <w:ind w:left="720"/>
        <w:jc w:val="both"/>
      </w:pPr>
      <w:proofErr w:type="spellStart"/>
      <w:r>
        <w:t>Projeo</w:t>
      </w:r>
      <w:proofErr w:type="spellEnd"/>
      <w:r>
        <w:t xml:space="preserve"> Corporation</w:t>
      </w:r>
    </w:p>
    <w:p w14:paraId="524EEEEE" w14:textId="4D4B9B2E" w:rsidR="00986E73" w:rsidRDefault="00986E73" w:rsidP="006F2B1B">
      <w:pPr>
        <w:pStyle w:val="NormalWeb"/>
        <w:spacing w:before="0" w:beforeAutospacing="0" w:after="0" w:afterAutospacing="0"/>
        <w:ind w:left="720"/>
        <w:jc w:val="both"/>
      </w:pPr>
      <w:r>
        <w:t>Attention General Counsel</w:t>
      </w:r>
    </w:p>
    <w:p w14:paraId="7DB02D20" w14:textId="3419A6EC" w:rsidR="00732AF5" w:rsidRDefault="00986E73" w:rsidP="006F2B1B">
      <w:pPr>
        <w:pStyle w:val="NormalWeb"/>
        <w:spacing w:before="0" w:beforeAutospacing="0" w:after="0" w:afterAutospacing="0"/>
        <w:ind w:left="720"/>
        <w:jc w:val="both"/>
      </w:pPr>
      <w:r>
        <w:t>1700 South Mount Prospect Road</w:t>
      </w:r>
    </w:p>
    <w:p w14:paraId="68F86342" w14:textId="08E692D7" w:rsidR="00732AF5" w:rsidRDefault="00986E73" w:rsidP="006F2B1B">
      <w:pPr>
        <w:pStyle w:val="NormalWeb"/>
        <w:spacing w:before="0" w:beforeAutospacing="0" w:after="0" w:afterAutospacing="0"/>
        <w:ind w:left="720"/>
        <w:jc w:val="both"/>
      </w:pPr>
      <w:r>
        <w:t>Des Plaines, Illinois 60018</w:t>
      </w:r>
    </w:p>
    <w:p w14:paraId="5FED2BE1" w14:textId="3FE91CEA" w:rsidR="008D3E2F" w:rsidRPr="00815570" w:rsidRDefault="00600AAA" w:rsidP="008D3E2F">
      <w:pPr>
        <w:pStyle w:val="NormalWeb"/>
        <w:spacing w:before="0" w:beforeAutospacing="0" w:after="0" w:afterAutospacing="0"/>
        <w:ind w:left="720"/>
        <w:jc w:val="both"/>
      </w:pPr>
      <w:r>
        <w:t>Email:</w:t>
      </w:r>
      <w:r w:rsidR="009B6325" w:rsidRPr="00815570">
        <w:t xml:space="preserve"> </w:t>
      </w:r>
      <w:r w:rsidR="00E22530">
        <w:t>legalnotices@projeo.com</w:t>
      </w:r>
    </w:p>
    <w:p w14:paraId="28B93E11" w14:textId="77777777" w:rsidR="00E24366" w:rsidRDefault="00E24366" w:rsidP="006F2B1B">
      <w:pPr>
        <w:pStyle w:val="NormalWeb"/>
        <w:spacing w:before="0" w:beforeAutospacing="0" w:after="0" w:afterAutospacing="0"/>
        <w:ind w:left="720"/>
        <w:jc w:val="both"/>
      </w:pPr>
    </w:p>
    <w:p w14:paraId="658ED828" w14:textId="77777777" w:rsidR="00E24366" w:rsidRDefault="00E24366" w:rsidP="006F2B1B">
      <w:pPr>
        <w:pStyle w:val="NormalWeb"/>
        <w:spacing w:before="0" w:beforeAutospacing="0" w:after="0" w:afterAutospacing="0"/>
        <w:ind w:left="720"/>
        <w:jc w:val="both"/>
        <w:rPr>
          <w:b/>
          <w:bCs/>
        </w:rPr>
      </w:pPr>
    </w:p>
    <w:p w14:paraId="34076966" w14:textId="55BEC4D0" w:rsidR="00600AAA" w:rsidRPr="008E5F16" w:rsidRDefault="00600AAA" w:rsidP="006F2B1B">
      <w:pPr>
        <w:pStyle w:val="Heading2"/>
        <w:jc w:val="both"/>
        <w:rPr>
          <w:smallCaps/>
        </w:rPr>
      </w:pPr>
      <w:r>
        <w:rPr>
          <w:u w:val="single"/>
        </w:rPr>
        <w:t xml:space="preserve">Governing </w:t>
      </w:r>
      <w:r w:rsidRPr="002C3DB5">
        <w:rPr>
          <w:color w:val="auto"/>
          <w:u w:val="single"/>
        </w:rPr>
        <w:t xml:space="preserve">Law </w:t>
      </w:r>
      <w:r>
        <w:rPr>
          <w:u w:val="single"/>
        </w:rPr>
        <w:t>and Jurisdiction</w:t>
      </w:r>
      <w:r>
        <w:t xml:space="preserve">.  The </w:t>
      </w:r>
      <w:r w:rsidRPr="002C3DB5">
        <w:rPr>
          <w:color w:val="auto"/>
        </w:rPr>
        <w:t xml:space="preserve">Parties </w:t>
      </w:r>
      <w:r>
        <w:t xml:space="preserve">intend that this </w:t>
      </w:r>
      <w:r w:rsidRPr="002C3DB5">
        <w:rPr>
          <w:color w:val="auto"/>
        </w:rPr>
        <w:t xml:space="preserve">Agreement </w:t>
      </w:r>
      <w:r>
        <w:t xml:space="preserve">be construed and enforced in accordance with </w:t>
      </w:r>
      <w:r w:rsidR="001E7F10">
        <w:rPr>
          <w:color w:val="auto"/>
        </w:rPr>
        <w:t>Illinois</w:t>
      </w:r>
      <w:r w:rsidRPr="002C3DB5">
        <w:rPr>
          <w:color w:val="auto"/>
        </w:rPr>
        <w:t xml:space="preserve"> </w:t>
      </w:r>
      <w:r>
        <w:t xml:space="preserve">law without, so far as may be allowed by law, consideration of any jurisdiction’s choice of law principles.  </w:t>
      </w:r>
      <w:r w:rsidR="00986E73">
        <w:t>The</w:t>
      </w:r>
      <w:r>
        <w:t xml:space="preserve"> </w:t>
      </w:r>
      <w:r w:rsidRPr="002C3DB5">
        <w:rPr>
          <w:color w:val="auto"/>
        </w:rPr>
        <w:t xml:space="preserve">Parties </w:t>
      </w:r>
      <w:r>
        <w:t xml:space="preserve">submit irrevocably to the jurisdiction of the state and federal courts situate in </w:t>
      </w:r>
      <w:r w:rsidR="001E7F10">
        <w:t xml:space="preserve">the Northern District of </w:t>
      </w:r>
      <w:r w:rsidR="001E7F10">
        <w:rPr>
          <w:color w:val="auto"/>
        </w:rPr>
        <w:t>Illinois</w:t>
      </w:r>
      <w:r w:rsidRPr="002C3DB5">
        <w:rPr>
          <w:color w:val="auto"/>
        </w:rPr>
        <w:t xml:space="preserve"> </w:t>
      </w:r>
      <w:r>
        <w:t xml:space="preserve">and </w:t>
      </w:r>
      <w:r w:rsidR="00B6504E">
        <w:t>will</w:t>
      </w:r>
      <w:r>
        <w:t xml:space="preserve"> not assert any defense, </w:t>
      </w:r>
      <w:r w:rsidRPr="002C3DB5">
        <w:rPr>
          <w:color w:val="auto"/>
        </w:rPr>
        <w:t xml:space="preserve">including </w:t>
      </w:r>
      <w:r>
        <w:t xml:space="preserve">any </w:t>
      </w:r>
      <w:r w:rsidRPr="002C3DB5">
        <w:rPr>
          <w:color w:val="auto"/>
        </w:rPr>
        <w:t xml:space="preserve">claim </w:t>
      </w:r>
      <w:r>
        <w:t xml:space="preserve">of </w:t>
      </w:r>
      <w:r>
        <w:rPr>
          <w:i/>
        </w:rPr>
        <w:t xml:space="preserve">forum non </w:t>
      </w:r>
      <w:proofErr w:type="spellStart"/>
      <w:r>
        <w:rPr>
          <w:i/>
        </w:rPr>
        <w:t>conveniens</w:t>
      </w:r>
      <w:proofErr w:type="spellEnd"/>
      <w:r>
        <w:rPr>
          <w:i/>
        </w:rPr>
        <w:t>,</w:t>
      </w:r>
      <w:r>
        <w:t xml:space="preserve"> to avoid such jurisdiction.</w:t>
      </w:r>
      <w:r w:rsidR="00943726">
        <w:t xml:space="preserve">  </w:t>
      </w:r>
    </w:p>
    <w:p w14:paraId="1B6332FE" w14:textId="77777777" w:rsidR="00600AAA" w:rsidRDefault="00600AAA" w:rsidP="006F2B1B">
      <w:pPr>
        <w:pStyle w:val="Heading2"/>
        <w:jc w:val="both"/>
      </w:pPr>
      <w:r>
        <w:rPr>
          <w:u w:val="single"/>
        </w:rPr>
        <w:t>Non-Waiver of Rights</w:t>
      </w:r>
      <w:r>
        <w:t xml:space="preserve">.  The failure of either </w:t>
      </w:r>
      <w:r w:rsidRPr="002C3DB5">
        <w:rPr>
          <w:color w:val="auto"/>
        </w:rPr>
        <w:t xml:space="preserve">Party </w:t>
      </w:r>
      <w:r>
        <w:t xml:space="preserve">to demand strict performance of the terms of or to exercise any right conferred by this </w:t>
      </w:r>
      <w:r w:rsidRPr="002C3DB5">
        <w:rPr>
          <w:color w:val="auto"/>
        </w:rPr>
        <w:t xml:space="preserve">Agreement </w:t>
      </w:r>
      <w:r>
        <w:t xml:space="preserve">is not intended by the </w:t>
      </w:r>
      <w:r w:rsidRPr="002C3DB5">
        <w:rPr>
          <w:color w:val="auto"/>
        </w:rPr>
        <w:t xml:space="preserve">Parties </w:t>
      </w:r>
      <w:r>
        <w:t>to be construed as a waiver or relinquishment of its right to assert or rely upon any term or right in the future, or as a consent to any continuing or subsequent failure or breach.</w:t>
      </w:r>
    </w:p>
    <w:p w14:paraId="47A7F1F2" w14:textId="58CCB4AF" w:rsidR="005E7439" w:rsidRDefault="005E7439" w:rsidP="006F2B1B">
      <w:pPr>
        <w:pStyle w:val="Heading2"/>
        <w:jc w:val="both"/>
      </w:pPr>
      <w:r w:rsidRPr="005E7439">
        <w:rPr>
          <w:u w:val="single"/>
        </w:rPr>
        <w:t>P</w:t>
      </w:r>
      <w:r w:rsidR="001E7F10">
        <w:rPr>
          <w:u w:val="single"/>
        </w:rPr>
        <w:t xml:space="preserve">ublicity Releases. </w:t>
      </w:r>
      <w:r w:rsidRPr="005E7439">
        <w:t xml:space="preserve"> </w:t>
      </w:r>
      <w:r w:rsidR="001E7F10" w:rsidRPr="001E7F10">
        <w:rPr>
          <w:color w:val="auto"/>
        </w:rPr>
        <w:tab/>
        <w:t xml:space="preserve">No news releases, advertising or promotional releases of any kind relating to this Agreement, a Work Authorization or the Work may be issued by </w:t>
      </w:r>
      <w:r w:rsidR="001E7F10">
        <w:rPr>
          <w:color w:val="auto"/>
        </w:rPr>
        <w:t>Contractor</w:t>
      </w:r>
      <w:r w:rsidR="001E7F10" w:rsidRPr="001E7F10">
        <w:rPr>
          <w:color w:val="auto"/>
        </w:rPr>
        <w:t xml:space="preserve"> without the prior written approval of </w:t>
      </w:r>
      <w:proofErr w:type="spellStart"/>
      <w:r w:rsidR="00FC20EF">
        <w:rPr>
          <w:color w:val="auto"/>
        </w:rPr>
        <w:t>Projeo</w:t>
      </w:r>
      <w:proofErr w:type="spellEnd"/>
      <w:r w:rsidR="001E7F10" w:rsidRPr="001E7F10">
        <w:rPr>
          <w:color w:val="auto"/>
        </w:rPr>
        <w:t xml:space="preserve">.  </w:t>
      </w:r>
    </w:p>
    <w:p w14:paraId="10F9A92F" w14:textId="490D22F0" w:rsidR="005E7439" w:rsidRDefault="000D0B79" w:rsidP="006F2B1B">
      <w:pPr>
        <w:pStyle w:val="Heading2"/>
        <w:jc w:val="both"/>
      </w:pPr>
      <w:r w:rsidRPr="000B6546">
        <w:rPr>
          <w:u w:val="single"/>
        </w:rPr>
        <w:lastRenderedPageBreak/>
        <w:t xml:space="preserve">Subsidiaries and </w:t>
      </w:r>
      <w:r w:rsidRPr="002C3DB5">
        <w:rPr>
          <w:color w:val="auto"/>
          <w:u w:val="single"/>
        </w:rPr>
        <w:t>Affiliates</w:t>
      </w:r>
      <w:r>
        <w:t xml:space="preserve">.  </w:t>
      </w:r>
      <w:r w:rsidR="00CD1B17">
        <w:t>If</w:t>
      </w:r>
      <w:r w:rsidR="005E7439" w:rsidRPr="005E7439">
        <w:t xml:space="preserve"> </w:t>
      </w:r>
      <w:r w:rsidR="005E7439" w:rsidRPr="002C3DB5">
        <w:rPr>
          <w:color w:val="auto"/>
        </w:rPr>
        <w:t>Contractor</w:t>
      </w:r>
      <w:r w:rsidR="005E7439">
        <w:t>’s</w:t>
      </w:r>
      <w:r w:rsidR="005E7439" w:rsidRPr="005E7439">
        <w:t xml:space="preserve"> </w:t>
      </w:r>
      <w:r w:rsidR="00732AF5" w:rsidRPr="002C3DB5">
        <w:rPr>
          <w:color w:val="auto"/>
        </w:rPr>
        <w:t>Affiliates</w:t>
      </w:r>
      <w:r w:rsidR="005E7439" w:rsidRPr="002C3DB5">
        <w:rPr>
          <w:color w:val="auto"/>
        </w:rPr>
        <w:t xml:space="preserve"> </w:t>
      </w:r>
      <w:r w:rsidR="005E7439" w:rsidRPr="005E7439">
        <w:t>pro</w:t>
      </w:r>
      <w:r w:rsidR="005E7439">
        <w:t xml:space="preserve">vide services to </w:t>
      </w:r>
      <w:proofErr w:type="spellStart"/>
      <w:r w:rsidR="00FC20EF">
        <w:rPr>
          <w:color w:val="auto"/>
        </w:rPr>
        <w:t>Projeo</w:t>
      </w:r>
      <w:proofErr w:type="spellEnd"/>
      <w:r w:rsidR="005E7439" w:rsidRPr="002C3DB5">
        <w:rPr>
          <w:color w:val="auto"/>
        </w:rPr>
        <w:t xml:space="preserve"> </w:t>
      </w:r>
      <w:r w:rsidR="005E7439" w:rsidRPr="005E7439">
        <w:t xml:space="preserve">and such </w:t>
      </w:r>
      <w:r w:rsidR="00732AF5" w:rsidRPr="002C3DB5">
        <w:rPr>
          <w:color w:val="auto"/>
        </w:rPr>
        <w:t>Affiliate</w:t>
      </w:r>
      <w:r w:rsidR="005E7439" w:rsidRPr="002C3DB5">
        <w:rPr>
          <w:color w:val="auto"/>
        </w:rPr>
        <w:t xml:space="preserve"> </w:t>
      </w:r>
      <w:r w:rsidR="005E7439" w:rsidRPr="005E7439">
        <w:t xml:space="preserve">is not a party </w:t>
      </w:r>
      <w:r w:rsidR="005E7439">
        <w:t xml:space="preserve">to an </w:t>
      </w:r>
      <w:r w:rsidR="005E7439" w:rsidRPr="002C3DB5">
        <w:rPr>
          <w:color w:val="auto"/>
        </w:rPr>
        <w:t xml:space="preserve">Agreement with </w:t>
      </w:r>
      <w:proofErr w:type="spellStart"/>
      <w:r w:rsidR="00FC20EF">
        <w:rPr>
          <w:color w:val="auto"/>
        </w:rPr>
        <w:t>Projeo</w:t>
      </w:r>
      <w:proofErr w:type="spellEnd"/>
      <w:r w:rsidR="005E7439">
        <w:t xml:space="preserve">, then </w:t>
      </w:r>
      <w:r w:rsidR="005E7439" w:rsidRPr="002C3DB5">
        <w:rPr>
          <w:color w:val="auto"/>
        </w:rPr>
        <w:t xml:space="preserve">Contractor </w:t>
      </w:r>
      <w:r w:rsidR="00485A7C">
        <w:t>shall</w:t>
      </w:r>
      <w:r w:rsidR="005E7439" w:rsidRPr="005E7439">
        <w:t xml:space="preserve"> be responsible for the obligations and responsibilities of such </w:t>
      </w:r>
      <w:r w:rsidR="00732AF5" w:rsidRPr="002C3DB5">
        <w:rPr>
          <w:color w:val="auto"/>
        </w:rPr>
        <w:t>Affiliate</w:t>
      </w:r>
      <w:r w:rsidR="005E7439" w:rsidRPr="002C3DB5">
        <w:rPr>
          <w:color w:val="auto"/>
        </w:rPr>
        <w:t xml:space="preserve"> </w:t>
      </w:r>
      <w:r w:rsidR="00732AF5">
        <w:t xml:space="preserve">as if such </w:t>
      </w:r>
      <w:r w:rsidR="00732AF5" w:rsidRPr="002C3DB5">
        <w:rPr>
          <w:color w:val="auto"/>
        </w:rPr>
        <w:t>A</w:t>
      </w:r>
      <w:r w:rsidR="005E7439" w:rsidRPr="002C3DB5">
        <w:rPr>
          <w:color w:val="auto"/>
        </w:rPr>
        <w:t xml:space="preserve">ffiliate </w:t>
      </w:r>
      <w:r w:rsidR="005E7439" w:rsidRPr="005E7439">
        <w:t xml:space="preserve">were a party to this </w:t>
      </w:r>
      <w:r w:rsidR="005E7439" w:rsidRPr="002C3DB5">
        <w:rPr>
          <w:color w:val="auto"/>
        </w:rPr>
        <w:t>Agreement</w:t>
      </w:r>
      <w:r w:rsidR="005E7439" w:rsidRPr="005E7439">
        <w:t>.</w:t>
      </w:r>
    </w:p>
    <w:p w14:paraId="50713230" w14:textId="2DD565B4" w:rsidR="001E7F10" w:rsidRDefault="001E7F10" w:rsidP="001E7F10">
      <w:pPr>
        <w:pStyle w:val="Heading2"/>
      </w:pPr>
      <w:r>
        <w:rPr>
          <w:u w:val="single"/>
        </w:rPr>
        <w:t xml:space="preserve">EEO Compliance and Vendor </w:t>
      </w:r>
      <w:r w:rsidR="007A55E7">
        <w:rPr>
          <w:u w:val="single"/>
        </w:rPr>
        <w:t>Documents</w:t>
      </w:r>
      <w:r>
        <w:t xml:space="preserve">.  </w:t>
      </w:r>
      <w:proofErr w:type="spellStart"/>
      <w:r w:rsidR="00FC20EF">
        <w:t>Projeo</w:t>
      </w:r>
      <w:proofErr w:type="spellEnd"/>
      <w:r>
        <w:t xml:space="preserve"> requires that entities providing services to </w:t>
      </w:r>
      <w:proofErr w:type="spellStart"/>
      <w:r w:rsidR="00FC20EF">
        <w:t>Projeo</w:t>
      </w:r>
      <w:proofErr w:type="spellEnd"/>
      <w:r>
        <w:t xml:space="preserve"> indicate their acceptance and compliance to the U.S. Government’s Presidential Executive Order No. 11246 requirement by promptly signing the EEO/AA Certificate of Compliance and returning to </w:t>
      </w:r>
      <w:proofErr w:type="spellStart"/>
      <w:r w:rsidR="00FC20EF">
        <w:t>Projeo</w:t>
      </w:r>
      <w:proofErr w:type="spellEnd"/>
      <w:r>
        <w:t xml:space="preserve"> at accounting@projeo.com such form and the electronic funds transfer (EFT) form, W-9 and certificate of insurance which </w:t>
      </w:r>
      <w:proofErr w:type="spellStart"/>
      <w:r w:rsidR="00FC20EF">
        <w:t>Projeo</w:t>
      </w:r>
      <w:proofErr w:type="spellEnd"/>
      <w:r>
        <w:t xml:space="preserve"> will request from </w:t>
      </w:r>
      <w:proofErr w:type="spellStart"/>
      <w:r w:rsidR="00FC20EF">
        <w:t>Projeo</w:t>
      </w:r>
      <w:proofErr w:type="spellEnd"/>
      <w:r>
        <w:t xml:space="preserve"> upon execution of this Agreement.  </w:t>
      </w:r>
    </w:p>
    <w:p w14:paraId="76740910" w14:textId="2D72BCDA" w:rsidR="001E7F10" w:rsidRDefault="001E7F10" w:rsidP="001E7F10">
      <w:pPr>
        <w:pStyle w:val="Heading2"/>
      </w:pPr>
      <w:r w:rsidRPr="001E7F10">
        <w:rPr>
          <w:u w:val="single"/>
        </w:rPr>
        <w:t>Debarment, Suspension, and Responsibility Matters</w:t>
      </w:r>
      <w:r>
        <w:t xml:space="preserve">. Contractor hereby certifies that it and its </w:t>
      </w:r>
      <w:proofErr w:type="gramStart"/>
      <w:r>
        <w:t>principals</w:t>
      </w:r>
      <w:proofErr w:type="gramEnd"/>
      <w:r>
        <w:t xml:space="preserve">: </w:t>
      </w:r>
    </w:p>
    <w:p w14:paraId="591591EB" w14:textId="48DAE743" w:rsidR="001E7F10" w:rsidRDefault="001E7F10" w:rsidP="001E7F10">
      <w:pPr>
        <w:pStyle w:val="Heading2"/>
        <w:numPr>
          <w:ilvl w:val="0"/>
          <w:numId w:val="0"/>
        </w:numPr>
        <w:ind w:left="720" w:firstLine="720"/>
      </w:pPr>
      <w:r>
        <w:t>(</w:t>
      </w:r>
      <w:proofErr w:type="spellStart"/>
      <w:r>
        <w:t>i</w:t>
      </w:r>
      <w:proofErr w:type="spellEnd"/>
      <w:proofErr w:type="gramStart"/>
      <w:r>
        <w:t xml:space="preserve">) </w:t>
      </w:r>
      <w:r>
        <w:tab/>
        <w:t>Are</w:t>
      </w:r>
      <w:proofErr w:type="gramEnd"/>
      <w:r>
        <w:t xml:space="preserve"> not presently debarred, suspended, proposed for debarment, declared ineligible, or voluntarily excluded by any Federal department or </w:t>
      </w:r>
      <w:proofErr w:type="gramStart"/>
      <w:r>
        <w:t>agency;</w:t>
      </w:r>
      <w:proofErr w:type="gramEnd"/>
      <w:r>
        <w:t xml:space="preserve"> </w:t>
      </w:r>
    </w:p>
    <w:p w14:paraId="2B8BCD33" w14:textId="10E6D613" w:rsidR="001E7F10" w:rsidRDefault="001E7F10" w:rsidP="001E7F10">
      <w:pPr>
        <w:pStyle w:val="Heading2"/>
        <w:numPr>
          <w:ilvl w:val="0"/>
          <w:numId w:val="0"/>
        </w:numPr>
        <w:ind w:left="720" w:firstLine="720"/>
      </w:pPr>
      <w:r>
        <w:t xml:space="preserve">(ii) </w:t>
      </w:r>
      <w:r>
        <w:tab/>
        <w:t xml:space="preserve">Have not within a three-year period preceding this Agreement been convicted of or had a civil judgment rendered against them for commission of fraud or a criminal offense in connection with obtaining, attempting to obtain, or performing a public (Federal, State or local) transaction or contract under a public transaction; violation of Federal or State antitrust statutes or commission of embezzlement, theft, forgery, bribery, falsification or destruction of records, making false statements, or receiving stolen property; </w:t>
      </w:r>
    </w:p>
    <w:p w14:paraId="3EA2CB35" w14:textId="098B25EE" w:rsidR="001E7F10" w:rsidRDefault="001E7F10" w:rsidP="001E7F10">
      <w:pPr>
        <w:pStyle w:val="Heading2"/>
        <w:numPr>
          <w:ilvl w:val="0"/>
          <w:numId w:val="0"/>
        </w:numPr>
        <w:ind w:left="720" w:firstLine="720"/>
      </w:pPr>
      <w:r>
        <w:t>(iii</w:t>
      </w:r>
      <w:proofErr w:type="gramStart"/>
      <w:r>
        <w:t xml:space="preserve">) </w:t>
      </w:r>
      <w:r>
        <w:tab/>
        <w:t>Are</w:t>
      </w:r>
      <w:proofErr w:type="gramEnd"/>
      <w:r>
        <w:t xml:space="preserve"> not presently indicted for or otherwise criminally or civilly charged by a governmental entity (Federal, State or local) with commission of any of the offenses enumerated in paragraph (a)(</w:t>
      </w:r>
      <w:proofErr w:type="spellStart"/>
      <w:r>
        <w:t>i</w:t>
      </w:r>
      <w:proofErr w:type="spellEnd"/>
      <w:r>
        <w:t xml:space="preserve">) of this Section 18; and </w:t>
      </w:r>
    </w:p>
    <w:p w14:paraId="065A9496" w14:textId="3A3AD65B" w:rsidR="001E7F10" w:rsidRDefault="001E7F10" w:rsidP="001E7F10">
      <w:pPr>
        <w:pStyle w:val="Heading2"/>
        <w:numPr>
          <w:ilvl w:val="0"/>
          <w:numId w:val="0"/>
        </w:numPr>
        <w:ind w:left="720" w:firstLine="720"/>
      </w:pPr>
      <w:r>
        <w:t xml:space="preserve">(iv) </w:t>
      </w:r>
      <w:r>
        <w:tab/>
        <w:t xml:space="preserve">Have not within a three-year period preceding this Agreement had one or more public transactions (Federal, State or local) terminated for cause or default. </w:t>
      </w:r>
    </w:p>
    <w:p w14:paraId="4EE3E622" w14:textId="25D97279" w:rsidR="001E7F10" w:rsidRPr="001E7F10" w:rsidRDefault="001E7F10" w:rsidP="001E7F10">
      <w:pPr>
        <w:pStyle w:val="Heading2"/>
        <w:numPr>
          <w:ilvl w:val="0"/>
          <w:numId w:val="0"/>
        </w:numPr>
        <w:ind w:left="720"/>
      </w:pPr>
      <w:r>
        <w:lastRenderedPageBreak/>
        <w:t xml:space="preserve">Contractor shall attach an explanation to this Agreement in the event it is unable to certify any of the above statements. </w:t>
      </w:r>
      <w:proofErr w:type="gramStart"/>
      <w:r>
        <w:t>Contractor</w:t>
      </w:r>
      <w:proofErr w:type="gramEnd"/>
      <w:r>
        <w:t xml:space="preserve"> shall </w:t>
      </w:r>
      <w:proofErr w:type="gramStart"/>
      <w:r>
        <w:t>flow-down</w:t>
      </w:r>
      <w:proofErr w:type="gramEnd"/>
      <w:r>
        <w:t xml:space="preserve"> this provision to all Subcontractors at all tiers.</w:t>
      </w:r>
    </w:p>
    <w:p w14:paraId="608F8153" w14:textId="41BDE665" w:rsidR="00942E98" w:rsidRPr="00807025" w:rsidRDefault="00942E98" w:rsidP="00942E98">
      <w:pPr>
        <w:pStyle w:val="Heading2"/>
      </w:pPr>
      <w:r>
        <w:t xml:space="preserve">Remedies. </w:t>
      </w:r>
      <w:r w:rsidRPr="00942E98">
        <w:t xml:space="preserve">All remedies of </w:t>
      </w:r>
      <w:proofErr w:type="spellStart"/>
      <w:r w:rsidRPr="00942E98">
        <w:t>Projeo</w:t>
      </w:r>
      <w:proofErr w:type="spellEnd"/>
      <w:r w:rsidRPr="00942E98">
        <w:t xml:space="preserve"> under this Agreement are cumulative, are not exclusive and are in addition to any rights and remedies </w:t>
      </w:r>
      <w:proofErr w:type="spellStart"/>
      <w:r w:rsidRPr="00942E98">
        <w:t>Projeo</w:t>
      </w:r>
      <w:proofErr w:type="spellEnd"/>
      <w:r w:rsidRPr="00942E98">
        <w:t xml:space="preserve"> may have at law, in equity or otherwise.</w:t>
      </w:r>
    </w:p>
    <w:p w14:paraId="54DC2280" w14:textId="723118C0" w:rsidR="00600AAA" w:rsidRDefault="00600AAA" w:rsidP="006F2B1B">
      <w:pPr>
        <w:pStyle w:val="Heading2"/>
        <w:jc w:val="both"/>
      </w:pPr>
      <w:r>
        <w:rPr>
          <w:u w:val="single"/>
        </w:rPr>
        <w:t>Severability</w:t>
      </w:r>
      <w:r>
        <w:t xml:space="preserve">.  If any provision or any part or portion of any provision of this </w:t>
      </w:r>
      <w:r w:rsidRPr="002C3DB5">
        <w:rPr>
          <w:color w:val="auto"/>
        </w:rPr>
        <w:t xml:space="preserve">Agreement </w:t>
      </w:r>
      <w:r>
        <w:t xml:space="preserve">becomes or is declared to be unlawful, invalid, void, or otherwise unenforceable, the rights and obligations of the </w:t>
      </w:r>
      <w:r w:rsidRPr="002C3DB5">
        <w:rPr>
          <w:color w:val="auto"/>
        </w:rPr>
        <w:t xml:space="preserve">Parties </w:t>
      </w:r>
      <w:r>
        <w:t>will be reduced only as much as is required to remove the unenforceability</w:t>
      </w:r>
      <w:r w:rsidR="00732AF5">
        <w:t xml:space="preserve"> and t</w:t>
      </w:r>
      <w:r>
        <w:t xml:space="preserve">he balance of this </w:t>
      </w:r>
      <w:r w:rsidRPr="002C3DB5">
        <w:rPr>
          <w:color w:val="auto"/>
        </w:rPr>
        <w:t xml:space="preserve">Agreement </w:t>
      </w:r>
      <w:r>
        <w:t>will remain in effect.</w:t>
      </w:r>
    </w:p>
    <w:p w14:paraId="1C246BB5" w14:textId="699FE8E0" w:rsidR="00943726" w:rsidRDefault="00943726" w:rsidP="006F2B1B">
      <w:pPr>
        <w:pStyle w:val="Heading2"/>
        <w:jc w:val="both"/>
      </w:pPr>
      <w:r>
        <w:rPr>
          <w:u w:val="single"/>
        </w:rPr>
        <w:t>References</w:t>
      </w:r>
      <w:r>
        <w:t xml:space="preserve">.  </w:t>
      </w:r>
      <w:r w:rsidRPr="00943726">
        <w:t xml:space="preserve">References made in this </w:t>
      </w:r>
      <w:r w:rsidRPr="002C3DB5">
        <w:rPr>
          <w:color w:val="auto"/>
        </w:rPr>
        <w:t>Agreement</w:t>
      </w:r>
      <w:r w:rsidRPr="00943726">
        <w:t xml:space="preserve">, </w:t>
      </w:r>
      <w:r w:rsidRPr="002C3DB5">
        <w:rPr>
          <w:color w:val="auto"/>
        </w:rPr>
        <w:t xml:space="preserve">including </w:t>
      </w:r>
      <w:r w:rsidRPr="00943726">
        <w:t xml:space="preserve">use of a pronoun, </w:t>
      </w:r>
      <w:r>
        <w:t>are intended</w:t>
      </w:r>
      <w:r w:rsidRPr="00943726">
        <w:t xml:space="preserve"> to include where applicable, masculine, feminine, singular or plural, individuals or entities. </w:t>
      </w:r>
      <w:r>
        <w:t xml:space="preserve"> </w:t>
      </w:r>
      <w:r w:rsidRPr="00943726">
        <w:t xml:space="preserve">As used in this </w:t>
      </w:r>
      <w:r w:rsidRPr="002C3DB5">
        <w:rPr>
          <w:color w:val="auto"/>
        </w:rPr>
        <w:t>Agreement</w:t>
      </w:r>
      <w:r w:rsidRPr="00943726">
        <w:t>, “</w:t>
      </w:r>
      <w:r w:rsidRPr="002C3DB5">
        <w:rPr>
          <w:color w:val="auto"/>
        </w:rPr>
        <w:t>person</w:t>
      </w:r>
      <w:r w:rsidRPr="00943726">
        <w:t>” mean</w:t>
      </w:r>
      <w:r>
        <w:t>s</w:t>
      </w:r>
      <w:r w:rsidRPr="00943726">
        <w:t xml:space="preserve"> any natural </w:t>
      </w:r>
      <w:r w:rsidRPr="002C3DB5">
        <w:rPr>
          <w:color w:val="auto"/>
        </w:rPr>
        <w:t>person</w:t>
      </w:r>
      <w:r w:rsidRPr="00943726">
        <w:t xml:space="preserve">, corporation, partnership, trust, limited liability </w:t>
      </w:r>
      <w:proofErr w:type="spellStart"/>
      <w:r w:rsidR="00FC20EF">
        <w:rPr>
          <w:color w:val="auto"/>
        </w:rPr>
        <w:t>Projeo</w:t>
      </w:r>
      <w:proofErr w:type="spellEnd"/>
      <w:r w:rsidRPr="00943726">
        <w:t>, court, agency, government, board, commission, estate or other entity or authority.  The term “</w:t>
      </w:r>
      <w:r w:rsidRPr="002C3DB5">
        <w:rPr>
          <w:color w:val="auto"/>
        </w:rPr>
        <w:t>including</w:t>
      </w:r>
      <w:r w:rsidRPr="00943726">
        <w:t>”</w:t>
      </w:r>
      <w:r w:rsidR="00732AF5">
        <w:t xml:space="preserve"> or “</w:t>
      </w:r>
      <w:r w:rsidR="00732AF5" w:rsidRPr="002C3DB5">
        <w:rPr>
          <w:color w:val="auto"/>
        </w:rPr>
        <w:t>includes</w:t>
      </w:r>
      <w:r w:rsidR="00732AF5">
        <w:t>”</w:t>
      </w:r>
      <w:r w:rsidRPr="00943726">
        <w:t xml:space="preserve"> means “</w:t>
      </w:r>
      <w:r w:rsidRPr="002C3DB5">
        <w:rPr>
          <w:color w:val="auto"/>
        </w:rPr>
        <w:t>including</w:t>
      </w:r>
      <w:r w:rsidRPr="00943726">
        <w:t>, without limitation.”</w:t>
      </w:r>
    </w:p>
    <w:p w14:paraId="3C44C51D" w14:textId="77777777" w:rsidR="00600AAA" w:rsidRDefault="00600AAA" w:rsidP="006F2B1B">
      <w:pPr>
        <w:pStyle w:val="Heading2"/>
        <w:jc w:val="both"/>
      </w:pPr>
      <w:r>
        <w:rPr>
          <w:u w:val="single"/>
        </w:rPr>
        <w:t>Headings</w:t>
      </w:r>
      <w:r>
        <w:t xml:space="preserve">.  Article and Section headings are inserted for convenience and are not intended to have any effect on the interpretation or construction of this </w:t>
      </w:r>
      <w:r w:rsidRPr="002C3DB5">
        <w:rPr>
          <w:color w:val="auto"/>
        </w:rPr>
        <w:t>Agreement</w:t>
      </w:r>
      <w:r>
        <w:t>.</w:t>
      </w:r>
    </w:p>
    <w:p w14:paraId="354AB284" w14:textId="77777777" w:rsidR="000D0B79" w:rsidRDefault="00600AAA" w:rsidP="006F2B1B">
      <w:pPr>
        <w:pStyle w:val="Heading2"/>
        <w:jc w:val="both"/>
      </w:pPr>
      <w:r>
        <w:rPr>
          <w:u w:val="single"/>
        </w:rPr>
        <w:t>Counterparts</w:t>
      </w:r>
      <w:r w:rsidR="00732AF5">
        <w:rPr>
          <w:u w:val="single"/>
        </w:rPr>
        <w:t xml:space="preserve"> and Copies</w:t>
      </w:r>
      <w:r>
        <w:t>.</w:t>
      </w:r>
      <w:r w:rsidR="00732AF5">
        <w:t xml:space="preserve"> </w:t>
      </w:r>
      <w:r>
        <w:t xml:space="preserve"> This </w:t>
      </w:r>
      <w:r w:rsidRPr="002C3DB5">
        <w:rPr>
          <w:color w:val="auto"/>
        </w:rPr>
        <w:t xml:space="preserve">Agreement </w:t>
      </w:r>
      <w:r>
        <w:t xml:space="preserve">may be executed in counterparts, each of which </w:t>
      </w:r>
      <w:r w:rsidR="00B6504E">
        <w:t>will</w:t>
      </w:r>
      <w:r>
        <w:t xml:space="preserve"> be deemed to be an original, but all of which </w:t>
      </w:r>
      <w:r w:rsidR="00732AF5">
        <w:t xml:space="preserve">together </w:t>
      </w:r>
      <w:r w:rsidR="00B6504E">
        <w:t>will</w:t>
      </w:r>
      <w:r>
        <w:t xml:space="preserve"> constitute one and the same </w:t>
      </w:r>
      <w:r w:rsidRPr="002C3DB5">
        <w:rPr>
          <w:color w:val="auto"/>
        </w:rPr>
        <w:t>agreement</w:t>
      </w:r>
      <w:r>
        <w:t xml:space="preserve">.  </w:t>
      </w:r>
      <w:r w:rsidR="00ED74AF">
        <w:t xml:space="preserve">Electronic and hard copies of this </w:t>
      </w:r>
      <w:r w:rsidR="00ED74AF" w:rsidRPr="002C3DB5">
        <w:rPr>
          <w:color w:val="auto"/>
        </w:rPr>
        <w:t xml:space="preserve">Agreement </w:t>
      </w:r>
      <w:r w:rsidR="00ED74AF">
        <w:t>will be as valid for all purposes as original versions.</w:t>
      </w:r>
    </w:p>
    <w:p w14:paraId="0DAF48A6" w14:textId="4F80F734" w:rsidR="00600AAA" w:rsidRDefault="00600AAA" w:rsidP="006F2B1B">
      <w:pPr>
        <w:pStyle w:val="Heading2"/>
        <w:jc w:val="both"/>
      </w:pPr>
      <w:r>
        <w:rPr>
          <w:u w:val="single"/>
        </w:rPr>
        <w:t>Survival</w:t>
      </w:r>
      <w:r>
        <w:t xml:space="preserve">.  Notwithstanding any provisions herein to the contrary, upon the </w:t>
      </w:r>
      <w:r w:rsidR="001E7F10">
        <w:t xml:space="preserve">expiration or </w:t>
      </w:r>
      <w:r>
        <w:t xml:space="preserve">termination of this </w:t>
      </w:r>
      <w:r w:rsidRPr="002C3DB5">
        <w:rPr>
          <w:color w:val="auto"/>
        </w:rPr>
        <w:t xml:space="preserve">Agreement </w:t>
      </w:r>
      <w:r>
        <w:t xml:space="preserve">for any reason whatsoever, the provisions of Articles </w:t>
      </w:r>
      <w:r w:rsidR="00E6732B" w:rsidRPr="002C3DB5">
        <w:rPr>
          <w:color w:val="auto"/>
        </w:rPr>
        <w:fldChar w:fldCharType="begin"/>
      </w:r>
      <w:r w:rsidR="00E6732B" w:rsidRPr="002C3DB5">
        <w:rPr>
          <w:color w:val="auto"/>
        </w:rPr>
        <w:instrText xml:space="preserve"> REF _Ref338501603 \w \h </w:instrText>
      </w:r>
      <w:r w:rsidR="00E6732B" w:rsidRPr="002C3DB5">
        <w:rPr>
          <w:color w:val="auto"/>
        </w:rPr>
      </w:r>
      <w:r w:rsidR="00E6732B" w:rsidRPr="002C3DB5">
        <w:rPr>
          <w:color w:val="auto"/>
        </w:rPr>
        <w:fldChar w:fldCharType="separate"/>
      </w:r>
      <w:r w:rsidR="00A70F4C">
        <w:rPr>
          <w:color w:val="auto"/>
        </w:rPr>
        <w:t>3</w:t>
      </w:r>
      <w:r w:rsidR="00E6732B" w:rsidRPr="002C3DB5">
        <w:rPr>
          <w:color w:val="auto"/>
        </w:rPr>
        <w:fldChar w:fldCharType="end"/>
      </w:r>
      <w:r>
        <w:t xml:space="preserve">, </w:t>
      </w:r>
      <w:r w:rsidR="00E6732B">
        <w:fldChar w:fldCharType="begin"/>
      </w:r>
      <w:r w:rsidR="00E6732B">
        <w:instrText xml:space="preserve"> REF _Ref338501171 \w \h </w:instrText>
      </w:r>
      <w:r w:rsidR="00E6732B">
        <w:fldChar w:fldCharType="separate"/>
      </w:r>
      <w:r w:rsidR="00A70F4C">
        <w:t>4</w:t>
      </w:r>
      <w:r w:rsidR="00E6732B">
        <w:fldChar w:fldCharType="end"/>
      </w:r>
      <w:r>
        <w:t xml:space="preserve">, </w:t>
      </w:r>
      <w:r w:rsidR="00872D4A">
        <w:t>6,</w:t>
      </w:r>
      <w:r>
        <w:t xml:space="preserve"> </w:t>
      </w:r>
      <w:r w:rsidR="00E6732B">
        <w:fldChar w:fldCharType="begin"/>
      </w:r>
      <w:r w:rsidR="00E6732B">
        <w:instrText xml:space="preserve"> REF _Ref338501270 \w \h </w:instrText>
      </w:r>
      <w:r w:rsidR="00E6732B">
        <w:fldChar w:fldCharType="separate"/>
      </w:r>
      <w:r w:rsidR="00A70F4C">
        <w:t>7</w:t>
      </w:r>
      <w:r w:rsidR="00E6732B">
        <w:fldChar w:fldCharType="end"/>
      </w:r>
      <w:r>
        <w:t>,</w:t>
      </w:r>
      <w:r w:rsidR="00872D4A">
        <w:t xml:space="preserve"> 9,</w:t>
      </w:r>
      <w:r>
        <w:t xml:space="preserve"> </w:t>
      </w:r>
      <w:r w:rsidR="00E6732B">
        <w:fldChar w:fldCharType="begin"/>
      </w:r>
      <w:r w:rsidR="00E6732B">
        <w:instrText xml:space="preserve"> REF _Ref338501648 \w \h </w:instrText>
      </w:r>
      <w:r w:rsidR="00E6732B">
        <w:fldChar w:fldCharType="separate"/>
      </w:r>
      <w:r w:rsidR="00A70F4C">
        <w:t>11</w:t>
      </w:r>
      <w:r w:rsidR="00E6732B">
        <w:fldChar w:fldCharType="end"/>
      </w:r>
      <w:r>
        <w:t xml:space="preserve">, </w:t>
      </w:r>
      <w:r w:rsidR="00872D4A">
        <w:t>13</w:t>
      </w:r>
      <w:r>
        <w:t xml:space="preserve">, </w:t>
      </w:r>
      <w:r w:rsidR="00E6732B">
        <w:fldChar w:fldCharType="begin"/>
      </w:r>
      <w:r w:rsidR="00E6732B">
        <w:instrText xml:space="preserve"> REF _Ref338501675 \w \h </w:instrText>
      </w:r>
      <w:r w:rsidR="00E6732B">
        <w:fldChar w:fldCharType="end"/>
      </w:r>
      <w:r w:rsidR="00ED74AF">
        <w:t xml:space="preserve">and </w:t>
      </w:r>
      <w:r w:rsidR="00872D4A">
        <w:t>15</w:t>
      </w:r>
      <w:r w:rsidR="00ED74AF">
        <w:t xml:space="preserve"> </w:t>
      </w:r>
      <w:r w:rsidR="00B6504E">
        <w:t>will</w:t>
      </w:r>
      <w:r>
        <w:t xml:space="preserve"> survive such termination and be binding until any actions, obligations and/or rights therein provided have been satisfied or released.</w:t>
      </w:r>
    </w:p>
    <w:p w14:paraId="1882C1DA" w14:textId="77777777" w:rsidR="00F96885" w:rsidRDefault="00600AAA" w:rsidP="006F2B1B">
      <w:pPr>
        <w:pStyle w:val="Heading2"/>
        <w:jc w:val="both"/>
      </w:pPr>
      <w:r>
        <w:rPr>
          <w:u w:val="single"/>
        </w:rPr>
        <w:lastRenderedPageBreak/>
        <w:t>Entirety and Amendment</w:t>
      </w:r>
      <w:r>
        <w:t xml:space="preserve">.  This </w:t>
      </w:r>
      <w:r w:rsidRPr="002C3DB5">
        <w:rPr>
          <w:color w:val="auto"/>
        </w:rPr>
        <w:t xml:space="preserve">Agreement </w:t>
      </w:r>
      <w:r>
        <w:t xml:space="preserve">supersedes and replaces all prior or contemporaneous agreements between the </w:t>
      </w:r>
      <w:r w:rsidRPr="002C3DB5">
        <w:rPr>
          <w:color w:val="auto"/>
        </w:rPr>
        <w:t xml:space="preserve">Parties </w:t>
      </w:r>
      <w:r>
        <w:t xml:space="preserve">regarding its subject matter, whether oral, written, or formed by a course of dealing.  No amendment to this </w:t>
      </w:r>
      <w:r w:rsidRPr="002C3DB5">
        <w:rPr>
          <w:color w:val="auto"/>
        </w:rPr>
        <w:t xml:space="preserve">Agreement </w:t>
      </w:r>
      <w:r>
        <w:t xml:space="preserve">will be valid unless it is in writing and signed by each </w:t>
      </w:r>
      <w:r w:rsidRPr="002C3DB5">
        <w:rPr>
          <w:color w:val="auto"/>
        </w:rPr>
        <w:t>Party</w:t>
      </w:r>
      <w:r>
        <w:t>.</w:t>
      </w:r>
    </w:p>
    <w:p w14:paraId="6B538EDA" w14:textId="77777777" w:rsidR="00B24322" w:rsidRDefault="00732AF5" w:rsidP="006F2B1B">
      <w:pPr>
        <w:pStyle w:val="Heading2"/>
        <w:jc w:val="both"/>
      </w:pPr>
      <w:r>
        <w:rPr>
          <w:u w:val="single"/>
        </w:rPr>
        <w:t xml:space="preserve">Acknowledgment of Understanding of </w:t>
      </w:r>
      <w:r w:rsidRPr="002C3DB5">
        <w:rPr>
          <w:color w:val="auto"/>
          <w:u w:val="single"/>
        </w:rPr>
        <w:t>Agreement</w:t>
      </w:r>
      <w:r w:rsidRPr="0035067E">
        <w:t xml:space="preserve">.  </w:t>
      </w:r>
      <w:r w:rsidR="00B24322" w:rsidRPr="00B24322">
        <w:t xml:space="preserve">IN SIGNING THIS </w:t>
      </w:r>
      <w:r w:rsidR="00B24322" w:rsidRPr="002C3DB5">
        <w:rPr>
          <w:color w:val="auto"/>
        </w:rPr>
        <w:t>AGREEMENT</w:t>
      </w:r>
      <w:r w:rsidR="00B24322" w:rsidRPr="00B24322">
        <w:t xml:space="preserve">, </w:t>
      </w:r>
      <w:r>
        <w:t>BOTH PAR</w:t>
      </w:r>
      <w:r w:rsidR="00B24322">
        <w:t>T</w:t>
      </w:r>
      <w:r>
        <w:t>I</w:t>
      </w:r>
      <w:r w:rsidR="00B24322">
        <w:t>ES EXPRESSLY ACKNOWLEDGE THAT THEY ARE AWARE OF THEIR</w:t>
      </w:r>
      <w:r w:rsidR="00B24322" w:rsidRPr="00B24322">
        <w:t xml:space="preserve"> RIGHT TO OBTAIN LEGAL COUNSEL TO REVIEW THIS </w:t>
      </w:r>
      <w:r w:rsidR="00B24322" w:rsidRPr="002C3DB5">
        <w:rPr>
          <w:color w:val="auto"/>
        </w:rPr>
        <w:t>AGREEMENT</w:t>
      </w:r>
      <w:r w:rsidR="00B24322">
        <w:t xml:space="preserve">. </w:t>
      </w:r>
      <w:r>
        <w:t xml:space="preserve"> </w:t>
      </w:r>
      <w:r w:rsidR="00B24322">
        <w:t>FURTHERMORE, EACH PARTY</w:t>
      </w:r>
      <w:r w:rsidR="00B24322" w:rsidRPr="00B24322">
        <w:t xml:space="preserve"> EXPRESSLY ACKNOWLEDGES THAT I</w:t>
      </w:r>
      <w:r>
        <w:t xml:space="preserve">TS </w:t>
      </w:r>
      <w:r w:rsidRPr="002C3DB5">
        <w:rPr>
          <w:color w:val="auto"/>
        </w:rPr>
        <w:t xml:space="preserve">REPRESENTATIVE </w:t>
      </w:r>
      <w:r>
        <w:t xml:space="preserve">WHO </w:t>
      </w:r>
      <w:r w:rsidR="0039718B">
        <w:t>IS</w:t>
      </w:r>
      <w:r>
        <w:t xml:space="preserve"> AUTHORIZED TO SIGN THIS AGREEMENT</w:t>
      </w:r>
      <w:r w:rsidR="0039718B">
        <w:t xml:space="preserve"> HAS</w:t>
      </w:r>
      <w:r w:rsidR="00B24322" w:rsidRPr="00B24322">
        <w:t xml:space="preserve"> READ AND UNDERSTAND</w:t>
      </w:r>
      <w:r w:rsidR="0039718B">
        <w:t>S</w:t>
      </w:r>
      <w:r w:rsidR="00B24322" w:rsidRPr="00B24322">
        <w:t xml:space="preserve"> ALL OF THE PROVISIONS CONTAINED IN THIS </w:t>
      </w:r>
      <w:r w:rsidR="00B24322" w:rsidRPr="002C3DB5">
        <w:rPr>
          <w:color w:val="auto"/>
        </w:rPr>
        <w:t>AGREEMENT</w:t>
      </w:r>
      <w:r w:rsidR="00B24322" w:rsidRPr="00B24322">
        <w:t xml:space="preserve">, </w:t>
      </w:r>
      <w:r w:rsidR="00B24322" w:rsidRPr="002C3DB5">
        <w:rPr>
          <w:color w:val="auto"/>
        </w:rPr>
        <w:t xml:space="preserve">INCLUDING </w:t>
      </w:r>
      <w:r w:rsidR="00B24322" w:rsidRPr="00B24322">
        <w:t>THE INDEM</w:t>
      </w:r>
      <w:r w:rsidR="00B24322">
        <w:t>NITY PROVISIONS</w:t>
      </w:r>
      <w:r>
        <w:t>,</w:t>
      </w:r>
      <w:r w:rsidR="00B24322" w:rsidRPr="00B24322">
        <w:t xml:space="preserve"> AND ALL </w:t>
      </w:r>
      <w:r w:rsidR="0039718B">
        <w:t>EXHIBITS</w:t>
      </w:r>
      <w:r>
        <w:t xml:space="preserve"> HERETO, WHICH </w:t>
      </w:r>
      <w:r w:rsidR="0039718B">
        <w:t>EXHIBITS ARE INCORPORATED INTO AND</w:t>
      </w:r>
      <w:r>
        <w:t xml:space="preserve"> MADE A PART </w:t>
      </w:r>
      <w:r w:rsidR="0039718B">
        <w:t xml:space="preserve">OF THIS </w:t>
      </w:r>
      <w:r w:rsidR="0039718B" w:rsidRPr="002C3DB5">
        <w:rPr>
          <w:color w:val="auto"/>
        </w:rPr>
        <w:t>AGREEMENT</w:t>
      </w:r>
      <w:r w:rsidR="00B24322" w:rsidRPr="00B24322">
        <w:t>.</w:t>
      </w:r>
    </w:p>
    <w:p w14:paraId="7F9C260C" w14:textId="77777777" w:rsidR="00600AAA" w:rsidRDefault="00600AAA">
      <w:pPr>
        <w:pStyle w:val="NormalWeb"/>
        <w:spacing w:line="360" w:lineRule="auto"/>
        <w:jc w:val="center"/>
        <w:rPr>
          <w:bCs/>
          <w:i/>
        </w:rPr>
      </w:pPr>
      <w:r w:rsidRPr="002C3DB5">
        <w:rPr>
          <w:bCs/>
          <w:i/>
        </w:rPr>
        <w:t>[Signed on next page]</w:t>
      </w:r>
    </w:p>
    <w:p w14:paraId="246C8715" w14:textId="77777777" w:rsidR="00600AAA" w:rsidRDefault="00600AAA">
      <w:pPr>
        <w:pStyle w:val="NormalWeb"/>
        <w:spacing w:line="360" w:lineRule="auto"/>
        <w:jc w:val="both"/>
        <w:rPr>
          <w:bCs/>
        </w:rPr>
      </w:pPr>
      <w:r>
        <w:rPr>
          <w:bCs/>
        </w:rPr>
        <w:tab/>
      </w:r>
    </w:p>
    <w:p w14:paraId="7286F9AE" w14:textId="77777777" w:rsidR="00600AAA" w:rsidRDefault="00600AAA">
      <w:pPr>
        <w:pStyle w:val="NormalWeb"/>
        <w:spacing w:line="360" w:lineRule="auto"/>
        <w:jc w:val="both"/>
        <w:rPr>
          <w:i/>
          <w:iCs/>
        </w:rPr>
      </w:pPr>
      <w:r>
        <w:rPr>
          <w:bCs/>
        </w:rPr>
        <w:br w:type="page"/>
      </w:r>
      <w:r>
        <w:rPr>
          <w:bCs/>
        </w:rPr>
        <w:lastRenderedPageBreak/>
        <w:tab/>
        <w:t xml:space="preserve">IN WITNESS WHEREOF, the </w:t>
      </w:r>
      <w:r>
        <w:t xml:space="preserve">Parties </w:t>
      </w:r>
      <w:r>
        <w:rPr>
          <w:bCs/>
        </w:rPr>
        <w:t>have</w:t>
      </w:r>
      <w:proofErr w:type="gramStart"/>
      <w:r>
        <w:rPr>
          <w:bCs/>
        </w:rPr>
        <w:t>, as the case may be, executed</w:t>
      </w:r>
      <w:proofErr w:type="gramEnd"/>
      <w:r>
        <w:rPr>
          <w:bCs/>
        </w:rPr>
        <w:t xml:space="preserve"> or caused their duly authorized </w:t>
      </w:r>
      <w:r w:rsidRPr="002C3DB5">
        <w:rPr>
          <w:bCs/>
        </w:rPr>
        <w:t xml:space="preserve">representatives </w:t>
      </w:r>
      <w:r>
        <w:rPr>
          <w:bCs/>
        </w:rPr>
        <w:t xml:space="preserve">to </w:t>
      </w:r>
      <w:r>
        <w:t xml:space="preserve">execute </w:t>
      </w:r>
      <w:r>
        <w:rPr>
          <w:bCs/>
        </w:rPr>
        <w:t xml:space="preserve">this </w:t>
      </w:r>
      <w:r w:rsidRPr="002C3DB5">
        <w:t xml:space="preserve">Agreement </w:t>
      </w:r>
      <w:r>
        <w:rPr>
          <w:bCs/>
        </w:rPr>
        <w:t xml:space="preserve">as of the </w:t>
      </w:r>
      <w:r w:rsidR="00943726" w:rsidRPr="002C3DB5">
        <w:rPr>
          <w:bCs/>
        </w:rPr>
        <w:t>Effective Date</w:t>
      </w:r>
      <w:r>
        <w:rPr>
          <w:bCs/>
        </w:rPr>
        <w:t>.</w:t>
      </w:r>
    </w:p>
    <w:p w14:paraId="3F258C3C" w14:textId="21543F34" w:rsidR="00600AAA" w:rsidRPr="009A1FDE" w:rsidRDefault="00600AAA">
      <w:pPr>
        <w:pStyle w:val="NormalWeb"/>
        <w:spacing w:line="360" w:lineRule="auto"/>
        <w:jc w:val="both"/>
        <w:rPr>
          <w:b/>
          <w:bCs/>
        </w:rPr>
      </w:pPr>
    </w:p>
    <w:p w14:paraId="1E81B5BC" w14:textId="18446829" w:rsidR="00600AAA" w:rsidRDefault="00011643">
      <w:pPr>
        <w:pStyle w:val="NormalWeb"/>
        <w:spacing w:line="360" w:lineRule="auto"/>
        <w:jc w:val="both"/>
        <w:rPr>
          <w:bCs/>
        </w:rPr>
      </w:pPr>
      <w:r w:rsidRPr="008168BB">
        <w:rPr>
          <w:bCs/>
          <w:highlight w:val="yellow"/>
        </w:rPr>
        <w:t>Contractor</w:t>
      </w:r>
    </w:p>
    <w:p w14:paraId="7125C243" w14:textId="77777777" w:rsidR="00600AAA" w:rsidRDefault="00600AAA">
      <w:pPr>
        <w:pStyle w:val="NormalWeb"/>
        <w:spacing w:line="360" w:lineRule="auto"/>
        <w:jc w:val="both"/>
        <w:rPr>
          <w:bCs/>
        </w:rPr>
      </w:pPr>
      <w:proofErr w:type="gramStart"/>
      <w:r>
        <w:rPr>
          <w:bCs/>
        </w:rPr>
        <w:t>By:</w:t>
      </w:r>
      <w:proofErr w:type="gramEnd"/>
      <w:r>
        <w:rPr>
          <w:bCs/>
        </w:rPr>
        <w:t xml:space="preserve">  </w:t>
      </w:r>
      <w:r>
        <w:rPr>
          <w:bCs/>
          <w:u w:val="single"/>
        </w:rPr>
        <w:tab/>
      </w:r>
      <w:r>
        <w:rPr>
          <w:bCs/>
          <w:u w:val="single"/>
        </w:rPr>
        <w:tab/>
      </w:r>
      <w:r>
        <w:rPr>
          <w:bCs/>
          <w:u w:val="single"/>
        </w:rPr>
        <w:tab/>
      </w:r>
      <w:r>
        <w:rPr>
          <w:bCs/>
          <w:u w:val="single"/>
        </w:rPr>
        <w:tab/>
      </w:r>
      <w:r>
        <w:rPr>
          <w:bCs/>
          <w:u w:val="single"/>
        </w:rPr>
        <w:tab/>
      </w:r>
      <w:r>
        <w:rPr>
          <w:bCs/>
          <w:u w:val="single"/>
        </w:rPr>
        <w:tab/>
      </w:r>
      <w:r>
        <w:rPr>
          <w:bCs/>
          <w:u w:val="single"/>
        </w:rPr>
        <w:tab/>
      </w:r>
    </w:p>
    <w:p w14:paraId="509A83CB" w14:textId="77777777" w:rsidR="00600AAA" w:rsidRDefault="00600AAA">
      <w:pPr>
        <w:pStyle w:val="NormalWeb"/>
        <w:spacing w:line="360" w:lineRule="auto"/>
        <w:jc w:val="both"/>
        <w:rPr>
          <w:bCs/>
        </w:rPr>
      </w:pPr>
      <w:r>
        <w:rPr>
          <w:bCs/>
        </w:rPr>
        <w:t xml:space="preserve">Print Name:  </w:t>
      </w:r>
      <w:r>
        <w:rPr>
          <w:bCs/>
          <w:u w:val="single"/>
        </w:rPr>
        <w:tab/>
      </w:r>
      <w:r>
        <w:rPr>
          <w:bCs/>
          <w:u w:val="single"/>
        </w:rPr>
        <w:tab/>
      </w:r>
      <w:r>
        <w:rPr>
          <w:bCs/>
          <w:u w:val="single"/>
        </w:rPr>
        <w:tab/>
      </w:r>
      <w:r>
        <w:rPr>
          <w:bCs/>
          <w:u w:val="single"/>
        </w:rPr>
        <w:tab/>
      </w:r>
      <w:r>
        <w:rPr>
          <w:bCs/>
          <w:u w:val="single"/>
        </w:rPr>
        <w:tab/>
      </w:r>
      <w:r>
        <w:rPr>
          <w:bCs/>
          <w:u w:val="single"/>
        </w:rPr>
        <w:tab/>
      </w:r>
    </w:p>
    <w:p w14:paraId="52BEDB89" w14:textId="77777777" w:rsidR="00600AAA" w:rsidRDefault="00600AAA">
      <w:pPr>
        <w:pStyle w:val="NormalWeb"/>
        <w:spacing w:line="360" w:lineRule="auto"/>
        <w:jc w:val="both"/>
        <w:rPr>
          <w:bCs/>
        </w:rPr>
      </w:pPr>
      <w:r>
        <w:rPr>
          <w:bCs/>
        </w:rPr>
        <w:t xml:space="preserve">Title:  </w:t>
      </w:r>
      <w:r>
        <w:rPr>
          <w:bCs/>
          <w:u w:val="single"/>
        </w:rPr>
        <w:tab/>
      </w:r>
      <w:r>
        <w:rPr>
          <w:bCs/>
          <w:u w:val="single"/>
        </w:rPr>
        <w:tab/>
      </w:r>
      <w:r>
        <w:rPr>
          <w:bCs/>
          <w:u w:val="single"/>
        </w:rPr>
        <w:tab/>
      </w:r>
      <w:r>
        <w:rPr>
          <w:bCs/>
          <w:u w:val="single"/>
        </w:rPr>
        <w:tab/>
      </w:r>
      <w:r>
        <w:rPr>
          <w:bCs/>
          <w:u w:val="single"/>
        </w:rPr>
        <w:tab/>
      </w:r>
      <w:r>
        <w:rPr>
          <w:bCs/>
          <w:u w:val="single"/>
        </w:rPr>
        <w:tab/>
      </w:r>
      <w:r>
        <w:rPr>
          <w:bCs/>
          <w:u w:val="single"/>
        </w:rPr>
        <w:tab/>
      </w:r>
    </w:p>
    <w:p w14:paraId="7EF8F9F9" w14:textId="77777777" w:rsidR="00600AAA" w:rsidRDefault="00600AAA">
      <w:pPr>
        <w:pStyle w:val="NormalWeb"/>
        <w:spacing w:line="360" w:lineRule="auto"/>
        <w:jc w:val="both"/>
        <w:rPr>
          <w:bCs/>
        </w:rPr>
      </w:pPr>
    </w:p>
    <w:p w14:paraId="309AB22E" w14:textId="2DD79283" w:rsidR="00600AAA" w:rsidRPr="008E5F16" w:rsidRDefault="001E7F10">
      <w:pPr>
        <w:pStyle w:val="NormalWeb"/>
        <w:spacing w:line="360" w:lineRule="auto"/>
        <w:jc w:val="both"/>
        <w:rPr>
          <w:b/>
          <w:bCs/>
          <w:u w:val="single"/>
        </w:rPr>
      </w:pPr>
      <w:proofErr w:type="spellStart"/>
      <w:r>
        <w:rPr>
          <w:b/>
          <w:bCs/>
        </w:rPr>
        <w:t>Projeo</w:t>
      </w:r>
      <w:proofErr w:type="spellEnd"/>
      <w:r>
        <w:rPr>
          <w:b/>
          <w:bCs/>
        </w:rPr>
        <w:t xml:space="preserve"> Corporation </w:t>
      </w:r>
    </w:p>
    <w:p w14:paraId="39B257C4" w14:textId="77777777" w:rsidR="00600AAA" w:rsidRDefault="00600AAA">
      <w:pPr>
        <w:pStyle w:val="NormalWeb"/>
        <w:spacing w:line="360" w:lineRule="auto"/>
        <w:jc w:val="both"/>
        <w:rPr>
          <w:bCs/>
        </w:rPr>
      </w:pPr>
    </w:p>
    <w:p w14:paraId="09DDD7DE" w14:textId="77777777" w:rsidR="00600AAA" w:rsidRDefault="00600AAA">
      <w:pPr>
        <w:pStyle w:val="NormalWeb"/>
        <w:spacing w:line="360" w:lineRule="auto"/>
        <w:jc w:val="both"/>
        <w:rPr>
          <w:bCs/>
        </w:rPr>
      </w:pPr>
      <w:proofErr w:type="gramStart"/>
      <w:r>
        <w:rPr>
          <w:bCs/>
        </w:rPr>
        <w:t>By:</w:t>
      </w:r>
      <w:proofErr w:type="gramEnd"/>
      <w:r>
        <w:rPr>
          <w:bCs/>
        </w:rPr>
        <w:t xml:space="preserve">  </w:t>
      </w:r>
      <w:r>
        <w:rPr>
          <w:bCs/>
          <w:u w:val="single"/>
        </w:rPr>
        <w:tab/>
      </w:r>
      <w:r>
        <w:rPr>
          <w:bCs/>
          <w:u w:val="single"/>
        </w:rPr>
        <w:tab/>
      </w:r>
      <w:r>
        <w:rPr>
          <w:bCs/>
          <w:u w:val="single"/>
        </w:rPr>
        <w:tab/>
      </w:r>
      <w:r>
        <w:rPr>
          <w:bCs/>
          <w:u w:val="single"/>
        </w:rPr>
        <w:tab/>
      </w:r>
      <w:r>
        <w:rPr>
          <w:bCs/>
          <w:u w:val="single"/>
        </w:rPr>
        <w:tab/>
      </w:r>
      <w:r>
        <w:rPr>
          <w:bCs/>
          <w:u w:val="single"/>
        </w:rPr>
        <w:tab/>
      </w:r>
      <w:r>
        <w:rPr>
          <w:bCs/>
          <w:u w:val="single"/>
        </w:rPr>
        <w:tab/>
      </w:r>
    </w:p>
    <w:p w14:paraId="1EAF1513" w14:textId="77777777" w:rsidR="00600AAA" w:rsidRDefault="00600AAA">
      <w:pPr>
        <w:pStyle w:val="NormalWeb"/>
        <w:spacing w:line="360" w:lineRule="auto"/>
        <w:jc w:val="both"/>
        <w:rPr>
          <w:bCs/>
        </w:rPr>
      </w:pPr>
      <w:r>
        <w:rPr>
          <w:bCs/>
        </w:rPr>
        <w:t xml:space="preserve">Print Name:  </w:t>
      </w:r>
      <w:r>
        <w:rPr>
          <w:bCs/>
          <w:u w:val="single"/>
        </w:rPr>
        <w:tab/>
      </w:r>
      <w:r>
        <w:rPr>
          <w:bCs/>
          <w:u w:val="single"/>
        </w:rPr>
        <w:tab/>
      </w:r>
      <w:r>
        <w:rPr>
          <w:bCs/>
          <w:u w:val="single"/>
        </w:rPr>
        <w:tab/>
      </w:r>
      <w:r>
        <w:rPr>
          <w:bCs/>
          <w:u w:val="single"/>
        </w:rPr>
        <w:tab/>
      </w:r>
      <w:r>
        <w:rPr>
          <w:bCs/>
          <w:u w:val="single"/>
        </w:rPr>
        <w:tab/>
      </w:r>
      <w:r>
        <w:rPr>
          <w:bCs/>
          <w:u w:val="single"/>
        </w:rPr>
        <w:tab/>
      </w:r>
    </w:p>
    <w:p w14:paraId="3DC840EF" w14:textId="77777777" w:rsidR="00600AAA" w:rsidRDefault="00600AAA">
      <w:pPr>
        <w:pStyle w:val="NormalWeb"/>
        <w:spacing w:line="360" w:lineRule="auto"/>
        <w:jc w:val="both"/>
        <w:rPr>
          <w:bCs/>
        </w:rPr>
      </w:pPr>
      <w:r>
        <w:rPr>
          <w:bCs/>
        </w:rPr>
        <w:t xml:space="preserve">Title:  </w:t>
      </w:r>
      <w:r>
        <w:rPr>
          <w:bCs/>
          <w:u w:val="single"/>
        </w:rPr>
        <w:tab/>
      </w:r>
      <w:r>
        <w:rPr>
          <w:bCs/>
          <w:u w:val="single"/>
        </w:rPr>
        <w:tab/>
      </w:r>
      <w:r>
        <w:rPr>
          <w:bCs/>
          <w:u w:val="single"/>
        </w:rPr>
        <w:tab/>
      </w:r>
      <w:r>
        <w:rPr>
          <w:bCs/>
          <w:u w:val="single"/>
        </w:rPr>
        <w:tab/>
      </w:r>
      <w:r>
        <w:rPr>
          <w:bCs/>
          <w:u w:val="single"/>
        </w:rPr>
        <w:tab/>
      </w:r>
      <w:r>
        <w:rPr>
          <w:bCs/>
          <w:u w:val="single"/>
        </w:rPr>
        <w:tab/>
      </w:r>
      <w:r>
        <w:rPr>
          <w:bCs/>
          <w:u w:val="single"/>
        </w:rPr>
        <w:tab/>
      </w:r>
    </w:p>
    <w:p w14:paraId="466FF228" w14:textId="77777777" w:rsidR="00600AAA" w:rsidRDefault="00600AAA">
      <w:pPr>
        <w:pStyle w:val="NormalWeb"/>
        <w:spacing w:line="360" w:lineRule="auto"/>
        <w:jc w:val="both"/>
        <w:rPr>
          <w:bCs/>
        </w:rPr>
      </w:pPr>
    </w:p>
    <w:p w14:paraId="4FA9C07F" w14:textId="77777777" w:rsidR="00600AAA" w:rsidRDefault="00600AAA">
      <w:pPr>
        <w:pStyle w:val="NormalWeb"/>
        <w:spacing w:line="360" w:lineRule="auto"/>
        <w:jc w:val="center"/>
        <w:rPr>
          <w:bCs/>
        </w:rPr>
      </w:pPr>
      <w:r w:rsidRPr="002C3DB5">
        <w:rPr>
          <w:bCs/>
          <w:i/>
        </w:rPr>
        <w:t>[Signature Page to Master Service Agreement]</w:t>
      </w:r>
    </w:p>
    <w:p w14:paraId="3E4AAB6B" w14:textId="77777777" w:rsidR="00600AAA" w:rsidRDefault="00600AAA">
      <w:pPr>
        <w:pStyle w:val="NormalWeb"/>
        <w:spacing w:line="360" w:lineRule="auto"/>
        <w:jc w:val="both"/>
        <w:rPr>
          <w:bCs/>
        </w:rPr>
      </w:pPr>
    </w:p>
    <w:p w14:paraId="519EF532" w14:textId="77777777" w:rsidR="00600AAA" w:rsidRDefault="00600AAA">
      <w:pPr>
        <w:pStyle w:val="NormalWeb"/>
        <w:spacing w:line="360" w:lineRule="auto"/>
        <w:jc w:val="both"/>
        <w:rPr>
          <w:bCs/>
        </w:rPr>
        <w:sectPr w:rsidR="00600AAA" w:rsidSect="002B2705">
          <w:headerReference w:type="even" r:id="rId10"/>
          <w:headerReference w:type="default" r:id="rId11"/>
          <w:footerReference w:type="even" r:id="rId12"/>
          <w:footerReference w:type="default" r:id="rId13"/>
          <w:headerReference w:type="first" r:id="rId14"/>
          <w:footerReference w:type="first" r:id="rId15"/>
          <w:pgSz w:w="12240" w:h="15840" w:code="1"/>
          <w:pgMar w:top="1440" w:right="1800" w:bottom="1440" w:left="1800" w:header="720" w:footer="720" w:gutter="0"/>
          <w:pgNumType w:start="1"/>
          <w:cols w:space="720"/>
          <w:docGrid w:linePitch="360"/>
        </w:sectPr>
      </w:pPr>
    </w:p>
    <w:p w14:paraId="5A316A63" w14:textId="77777777" w:rsidR="00202459" w:rsidRDefault="00600AAA" w:rsidP="00202459">
      <w:pPr>
        <w:pStyle w:val="NormalWeb"/>
        <w:spacing w:before="0" w:beforeAutospacing="0" w:after="0" w:afterAutospacing="0" w:line="276" w:lineRule="auto"/>
        <w:jc w:val="center"/>
        <w:rPr>
          <w:b/>
        </w:rPr>
      </w:pPr>
      <w:r w:rsidRPr="002C3DB5">
        <w:rPr>
          <w:b/>
        </w:rPr>
        <w:lastRenderedPageBreak/>
        <w:t xml:space="preserve">Exhibit </w:t>
      </w:r>
      <w:r>
        <w:rPr>
          <w:b/>
        </w:rPr>
        <w:t>A</w:t>
      </w:r>
    </w:p>
    <w:p w14:paraId="34CB2F08" w14:textId="77777777" w:rsidR="009F75E9" w:rsidRDefault="009F75E9" w:rsidP="00202459">
      <w:pPr>
        <w:pStyle w:val="NormalWeb"/>
        <w:spacing w:before="0" w:beforeAutospacing="0" w:after="0" w:afterAutospacing="0" w:line="276" w:lineRule="auto"/>
        <w:jc w:val="center"/>
        <w:rPr>
          <w:b/>
        </w:rPr>
      </w:pPr>
      <w:r>
        <w:rPr>
          <w:b/>
        </w:rPr>
        <w:t>to</w:t>
      </w:r>
    </w:p>
    <w:p w14:paraId="71D8224A" w14:textId="03C89174" w:rsidR="009F75E9" w:rsidRDefault="009F75E9" w:rsidP="00202459">
      <w:pPr>
        <w:pStyle w:val="NormalWeb"/>
        <w:spacing w:before="0" w:beforeAutospacing="0" w:after="0" w:afterAutospacing="0" w:line="276" w:lineRule="auto"/>
        <w:jc w:val="center"/>
        <w:rPr>
          <w:b/>
        </w:rPr>
      </w:pPr>
      <w:r>
        <w:rPr>
          <w:b/>
        </w:rPr>
        <w:t>Master Service Agreement</w:t>
      </w:r>
      <w:r w:rsidR="00202459">
        <w:rPr>
          <w:b/>
        </w:rPr>
        <w:t xml:space="preserve"> </w:t>
      </w:r>
      <w:r w:rsidR="00411AC6">
        <w:rPr>
          <w:b/>
        </w:rPr>
        <w:t xml:space="preserve">between </w:t>
      </w:r>
      <w:proofErr w:type="spellStart"/>
      <w:r w:rsidR="002E5333">
        <w:rPr>
          <w:b/>
        </w:rPr>
        <w:t>Projeo</w:t>
      </w:r>
      <w:proofErr w:type="spellEnd"/>
      <w:r w:rsidR="002E5333">
        <w:rPr>
          <w:b/>
        </w:rPr>
        <w:t xml:space="preserve"> Corporation</w:t>
      </w:r>
      <w:r w:rsidR="00411AC6">
        <w:rPr>
          <w:b/>
        </w:rPr>
        <w:t xml:space="preserve"> and </w:t>
      </w:r>
      <w:r w:rsidR="009B6325" w:rsidRPr="008168BB">
        <w:rPr>
          <w:b/>
          <w:highlight w:val="yellow"/>
        </w:rPr>
        <w:t>_____________</w:t>
      </w:r>
    </w:p>
    <w:p w14:paraId="24C88F51" w14:textId="77777777" w:rsidR="002E5333" w:rsidRDefault="002E5333" w:rsidP="00202459">
      <w:pPr>
        <w:pStyle w:val="NormalWeb"/>
        <w:spacing w:before="0" w:beforeAutospacing="0" w:after="0" w:afterAutospacing="0" w:line="276" w:lineRule="auto"/>
        <w:jc w:val="center"/>
        <w:rPr>
          <w:b/>
        </w:rPr>
      </w:pPr>
    </w:p>
    <w:p w14:paraId="5C9449DA" w14:textId="77777777" w:rsidR="002E5333" w:rsidRPr="002E5333" w:rsidRDefault="002E5333" w:rsidP="002E5333">
      <w:pPr>
        <w:keepNext/>
        <w:overflowPunct w:val="0"/>
        <w:autoSpaceDE w:val="0"/>
        <w:autoSpaceDN w:val="0"/>
        <w:adjustRightInd w:val="0"/>
        <w:jc w:val="center"/>
        <w:textAlignment w:val="baseline"/>
        <w:outlineLvl w:val="3"/>
        <w:rPr>
          <w:rFonts w:ascii="Arial" w:hAnsi="Arial" w:cs="Arial"/>
          <w:sz w:val="22"/>
          <w:szCs w:val="22"/>
        </w:rPr>
      </w:pPr>
      <w:r w:rsidRPr="002E5333">
        <w:rPr>
          <w:rFonts w:ascii="Arial" w:hAnsi="Arial" w:cs="Arial"/>
          <w:sz w:val="22"/>
          <w:szCs w:val="22"/>
        </w:rPr>
        <w:t>WORK AUTHORIZATION NO.____</w:t>
      </w:r>
    </w:p>
    <w:p w14:paraId="3FE21EB7" w14:textId="77777777" w:rsidR="002E5333" w:rsidRPr="002E5333" w:rsidRDefault="002E5333" w:rsidP="002E5333">
      <w:pPr>
        <w:keepNext/>
        <w:overflowPunct w:val="0"/>
        <w:autoSpaceDE w:val="0"/>
        <w:autoSpaceDN w:val="0"/>
        <w:adjustRightInd w:val="0"/>
        <w:jc w:val="center"/>
        <w:textAlignment w:val="baseline"/>
        <w:outlineLvl w:val="3"/>
        <w:rPr>
          <w:rFonts w:ascii="Arial" w:hAnsi="Arial" w:cs="Arial"/>
          <w:sz w:val="22"/>
          <w:szCs w:val="22"/>
        </w:rPr>
      </w:pPr>
      <w:r w:rsidRPr="002E5333">
        <w:rPr>
          <w:rFonts w:ascii="Arial" w:hAnsi="Arial" w:cs="Arial"/>
          <w:sz w:val="22"/>
          <w:szCs w:val="22"/>
        </w:rPr>
        <w:t>TO MASTER SERVICES AGREEMENT</w:t>
      </w:r>
    </w:p>
    <w:p w14:paraId="60C1293F" w14:textId="71C590FB" w:rsidR="002E5333" w:rsidRPr="002E5333" w:rsidRDefault="002E5333" w:rsidP="002E5333">
      <w:pPr>
        <w:keepNext/>
        <w:overflowPunct w:val="0"/>
        <w:autoSpaceDE w:val="0"/>
        <w:autoSpaceDN w:val="0"/>
        <w:adjustRightInd w:val="0"/>
        <w:jc w:val="center"/>
        <w:textAlignment w:val="baseline"/>
        <w:outlineLvl w:val="3"/>
        <w:rPr>
          <w:rFonts w:ascii="Arial" w:hAnsi="Arial" w:cs="Arial"/>
          <w:sz w:val="22"/>
          <w:szCs w:val="22"/>
        </w:rPr>
      </w:pPr>
      <w:r w:rsidRPr="002E5333">
        <w:rPr>
          <w:rFonts w:ascii="Arial" w:hAnsi="Arial" w:cs="Arial"/>
          <w:sz w:val="22"/>
          <w:szCs w:val="22"/>
        </w:rPr>
        <w:t xml:space="preserve">BETWEEN </w:t>
      </w:r>
      <w:r w:rsidRPr="002E5333">
        <w:rPr>
          <w:rFonts w:ascii="Arial" w:hAnsi="Arial" w:cs="Arial"/>
          <w:caps/>
          <w:sz w:val="22"/>
          <w:szCs w:val="22"/>
        </w:rPr>
        <w:t>PROJEO CORPORATION (“</w:t>
      </w:r>
      <w:r w:rsidR="00FC20EF">
        <w:rPr>
          <w:rFonts w:ascii="Arial" w:hAnsi="Arial" w:cs="Arial"/>
          <w:caps/>
          <w:sz w:val="22"/>
          <w:szCs w:val="22"/>
        </w:rPr>
        <w:t>Projeo</w:t>
      </w:r>
      <w:r w:rsidRPr="002E5333">
        <w:rPr>
          <w:rFonts w:ascii="Arial" w:hAnsi="Arial" w:cs="Arial"/>
          <w:caps/>
          <w:sz w:val="22"/>
          <w:szCs w:val="22"/>
        </w:rPr>
        <w:t>”)</w:t>
      </w:r>
    </w:p>
    <w:p w14:paraId="6D583CC3" w14:textId="7883B2D4" w:rsidR="002E5333" w:rsidRPr="002E5333" w:rsidRDefault="002E5333" w:rsidP="002E5333">
      <w:pPr>
        <w:keepNext/>
        <w:overflowPunct w:val="0"/>
        <w:autoSpaceDE w:val="0"/>
        <w:autoSpaceDN w:val="0"/>
        <w:adjustRightInd w:val="0"/>
        <w:jc w:val="center"/>
        <w:textAlignment w:val="baseline"/>
        <w:outlineLvl w:val="3"/>
        <w:rPr>
          <w:rFonts w:ascii="Arial" w:hAnsi="Arial" w:cs="Arial"/>
          <w:caps/>
          <w:sz w:val="22"/>
          <w:szCs w:val="22"/>
        </w:rPr>
      </w:pPr>
      <w:r w:rsidRPr="002E5333">
        <w:rPr>
          <w:rFonts w:ascii="Arial" w:hAnsi="Arial" w:cs="Arial"/>
          <w:caps/>
          <w:sz w:val="22"/>
          <w:szCs w:val="22"/>
        </w:rPr>
        <w:t>anD _____________________ (“</w:t>
      </w:r>
      <w:r>
        <w:rPr>
          <w:rFonts w:ascii="Arial" w:hAnsi="Arial" w:cs="Arial"/>
          <w:caps/>
          <w:sz w:val="22"/>
          <w:szCs w:val="22"/>
        </w:rPr>
        <w:t>contractor</w:t>
      </w:r>
      <w:r w:rsidRPr="002E5333">
        <w:rPr>
          <w:rFonts w:ascii="Arial" w:hAnsi="Arial" w:cs="Arial"/>
          <w:caps/>
          <w:sz w:val="22"/>
          <w:szCs w:val="22"/>
        </w:rPr>
        <w:t>”),</w:t>
      </w:r>
    </w:p>
    <w:p w14:paraId="6D1FEDBD" w14:textId="77777777" w:rsidR="002E5333" w:rsidRPr="002E5333" w:rsidRDefault="002E5333" w:rsidP="002E5333">
      <w:pPr>
        <w:keepNext/>
        <w:overflowPunct w:val="0"/>
        <w:autoSpaceDE w:val="0"/>
        <w:autoSpaceDN w:val="0"/>
        <w:adjustRightInd w:val="0"/>
        <w:jc w:val="center"/>
        <w:textAlignment w:val="baseline"/>
        <w:outlineLvl w:val="3"/>
        <w:rPr>
          <w:rFonts w:ascii="Arial" w:hAnsi="Arial" w:cs="Arial"/>
          <w:sz w:val="22"/>
          <w:szCs w:val="22"/>
        </w:rPr>
      </w:pPr>
      <w:r w:rsidRPr="002E5333">
        <w:rPr>
          <w:rFonts w:ascii="Arial" w:hAnsi="Arial" w:cs="Arial"/>
          <w:caps/>
          <w:sz w:val="22"/>
          <w:szCs w:val="22"/>
        </w:rPr>
        <w:t>dated ____________, 202_</w:t>
      </w:r>
      <w:r w:rsidRPr="002E5333">
        <w:rPr>
          <w:rFonts w:ascii="Arial" w:hAnsi="Arial" w:cs="Arial"/>
          <w:sz w:val="22"/>
          <w:szCs w:val="22"/>
        </w:rPr>
        <w:t xml:space="preserve"> (“AGREEMENT”)</w:t>
      </w:r>
    </w:p>
    <w:p w14:paraId="7CF050E3" w14:textId="77777777" w:rsidR="002E5333" w:rsidRPr="002E5333" w:rsidRDefault="002E5333" w:rsidP="002E5333">
      <w:pPr>
        <w:tabs>
          <w:tab w:val="left" w:pos="864"/>
          <w:tab w:val="left" w:pos="4320"/>
          <w:tab w:val="left" w:pos="4608"/>
          <w:tab w:val="left" w:pos="5472"/>
        </w:tabs>
        <w:jc w:val="both"/>
        <w:rPr>
          <w:rFonts w:ascii="Arial" w:hAnsi="Arial" w:cs="Arial"/>
          <w:sz w:val="22"/>
          <w:szCs w:val="22"/>
        </w:rPr>
      </w:pPr>
    </w:p>
    <w:p w14:paraId="2A5BFD97" w14:textId="0E3AEBE4" w:rsidR="002E5333" w:rsidRPr="002E5333" w:rsidRDefault="002E5333" w:rsidP="002E5333">
      <w:pPr>
        <w:tabs>
          <w:tab w:val="left" w:pos="864"/>
          <w:tab w:val="left" w:pos="4320"/>
          <w:tab w:val="left" w:pos="4608"/>
          <w:tab w:val="left" w:pos="5472"/>
        </w:tabs>
        <w:jc w:val="both"/>
        <w:rPr>
          <w:rFonts w:ascii="Arial" w:hAnsi="Arial" w:cs="Arial"/>
          <w:sz w:val="22"/>
          <w:szCs w:val="22"/>
        </w:rPr>
      </w:pPr>
      <w:r w:rsidRPr="002E5333">
        <w:rPr>
          <w:rFonts w:ascii="Arial" w:hAnsi="Arial" w:cs="Arial"/>
          <w:sz w:val="22"/>
          <w:szCs w:val="22"/>
        </w:rPr>
        <w:t xml:space="preserve">This Work Authorization is issued pursuant to the above referenced Agreement between </w:t>
      </w:r>
      <w:proofErr w:type="spellStart"/>
      <w:r w:rsidR="00FC20EF">
        <w:rPr>
          <w:rFonts w:ascii="Arial" w:hAnsi="Arial" w:cs="Arial"/>
          <w:sz w:val="22"/>
          <w:szCs w:val="22"/>
        </w:rPr>
        <w:t>Projeo</w:t>
      </w:r>
      <w:proofErr w:type="spellEnd"/>
      <w:r w:rsidRPr="002E5333">
        <w:rPr>
          <w:rFonts w:ascii="Arial" w:hAnsi="Arial" w:cs="Arial"/>
          <w:sz w:val="22"/>
          <w:szCs w:val="22"/>
        </w:rPr>
        <w:t xml:space="preserve"> and </w:t>
      </w:r>
      <w:r>
        <w:rPr>
          <w:rFonts w:ascii="Arial" w:hAnsi="Arial" w:cs="Arial"/>
          <w:sz w:val="22"/>
          <w:szCs w:val="22"/>
        </w:rPr>
        <w:t>Contractor</w:t>
      </w:r>
      <w:r w:rsidRPr="002E5333">
        <w:rPr>
          <w:rFonts w:ascii="Arial" w:hAnsi="Arial" w:cs="Arial"/>
          <w:sz w:val="22"/>
          <w:szCs w:val="22"/>
        </w:rPr>
        <w:t>.  Any term used and not otherwise defined herein has the meaning specified for such term in the Agreement. This Work Authorization is hereby incorporated and made part of the Agreement and describes the services, deliverables and/or other tasks to be accomplished, the milestone or implementation schedule, the charges and/or rates applicable to this Work Authorization and any other mutually agreeable information.</w:t>
      </w:r>
    </w:p>
    <w:p w14:paraId="261C5DB4" w14:textId="77777777" w:rsidR="002E5333" w:rsidRPr="002E5333" w:rsidRDefault="002E5333" w:rsidP="002E5333">
      <w:pPr>
        <w:overflowPunct w:val="0"/>
        <w:autoSpaceDE w:val="0"/>
        <w:autoSpaceDN w:val="0"/>
        <w:adjustRightInd w:val="0"/>
        <w:textAlignment w:val="baseline"/>
        <w:rPr>
          <w:rFonts w:ascii="Arial" w:hAnsi="Arial" w:cs="Arial"/>
          <w:sz w:val="22"/>
          <w:szCs w:val="22"/>
        </w:rPr>
      </w:pPr>
    </w:p>
    <w:p w14:paraId="29437FAF" w14:textId="19E0DE24" w:rsidR="002E5333" w:rsidRPr="002E5333" w:rsidRDefault="002E5333" w:rsidP="002E5333">
      <w:pPr>
        <w:overflowPunct w:val="0"/>
        <w:autoSpaceDE w:val="0"/>
        <w:autoSpaceDN w:val="0"/>
        <w:adjustRightInd w:val="0"/>
        <w:jc w:val="both"/>
        <w:textAlignment w:val="baseline"/>
        <w:rPr>
          <w:rFonts w:ascii="Arial" w:hAnsi="Arial" w:cs="Arial"/>
          <w:sz w:val="22"/>
          <w:szCs w:val="22"/>
        </w:rPr>
      </w:pPr>
      <w:r w:rsidRPr="002E5333">
        <w:rPr>
          <w:rFonts w:ascii="Arial" w:hAnsi="Arial" w:cs="Arial"/>
          <w:sz w:val="22"/>
          <w:szCs w:val="22"/>
        </w:rPr>
        <w:t xml:space="preserve">The Work performed under this Work Authorization is in support of </w:t>
      </w:r>
      <w:proofErr w:type="spellStart"/>
      <w:r w:rsidR="00FC20EF">
        <w:rPr>
          <w:rFonts w:ascii="Arial" w:hAnsi="Arial" w:cs="Arial"/>
          <w:sz w:val="22"/>
          <w:szCs w:val="22"/>
        </w:rPr>
        <w:t>Projeo</w:t>
      </w:r>
      <w:proofErr w:type="spellEnd"/>
      <w:r w:rsidRPr="002E5333">
        <w:rPr>
          <w:rFonts w:ascii="Arial" w:hAnsi="Arial" w:cs="Arial"/>
          <w:sz w:val="22"/>
          <w:szCs w:val="22"/>
        </w:rPr>
        <w:t xml:space="preserve"> Project No.  ______________ sponsored by ____________ (“</w:t>
      </w:r>
      <w:r w:rsidRPr="002E5333">
        <w:rPr>
          <w:rFonts w:ascii="Arial" w:hAnsi="Arial" w:cs="Arial"/>
          <w:b/>
          <w:bCs/>
          <w:sz w:val="22"/>
          <w:szCs w:val="22"/>
        </w:rPr>
        <w:t>Sponsor</w:t>
      </w:r>
      <w:r w:rsidRPr="002E5333">
        <w:rPr>
          <w:rFonts w:ascii="Arial" w:hAnsi="Arial" w:cs="Arial"/>
          <w:sz w:val="22"/>
          <w:szCs w:val="22"/>
        </w:rPr>
        <w:t>”).</w:t>
      </w:r>
    </w:p>
    <w:p w14:paraId="1D862662" w14:textId="77777777" w:rsidR="002E5333" w:rsidRPr="002E5333" w:rsidRDefault="002E5333" w:rsidP="002E5333">
      <w:pPr>
        <w:overflowPunct w:val="0"/>
        <w:autoSpaceDE w:val="0"/>
        <w:autoSpaceDN w:val="0"/>
        <w:adjustRightInd w:val="0"/>
        <w:textAlignment w:val="baseline"/>
        <w:rPr>
          <w:rFonts w:ascii="Arial" w:hAnsi="Arial" w:cs="Arial"/>
          <w:sz w:val="22"/>
          <w:szCs w:val="22"/>
        </w:rPr>
      </w:pPr>
    </w:p>
    <w:p w14:paraId="3E7B2DDB" w14:textId="77777777" w:rsidR="002E5333" w:rsidRPr="002E5333" w:rsidRDefault="002E5333" w:rsidP="002E5333">
      <w:pPr>
        <w:overflowPunct w:val="0"/>
        <w:autoSpaceDE w:val="0"/>
        <w:autoSpaceDN w:val="0"/>
        <w:adjustRightInd w:val="0"/>
        <w:textAlignment w:val="baseline"/>
        <w:rPr>
          <w:rFonts w:ascii="Arial" w:hAnsi="Arial" w:cs="Arial"/>
          <w:sz w:val="22"/>
          <w:szCs w:val="22"/>
        </w:rPr>
      </w:pPr>
    </w:p>
    <w:p w14:paraId="169B0380" w14:textId="77777777" w:rsidR="002E5333" w:rsidRPr="002E5333" w:rsidRDefault="002E5333" w:rsidP="002E5333">
      <w:pPr>
        <w:overflowPunct w:val="0"/>
        <w:autoSpaceDE w:val="0"/>
        <w:autoSpaceDN w:val="0"/>
        <w:adjustRightInd w:val="0"/>
        <w:textAlignment w:val="baseline"/>
        <w:rPr>
          <w:rFonts w:ascii="Arial" w:hAnsi="Arial" w:cs="Arial"/>
          <w:sz w:val="22"/>
          <w:szCs w:val="22"/>
        </w:rPr>
      </w:pPr>
      <w:r w:rsidRPr="002E5333">
        <w:rPr>
          <w:rFonts w:ascii="Arial" w:hAnsi="Arial" w:cs="Arial"/>
          <w:sz w:val="22"/>
          <w:szCs w:val="22"/>
        </w:rPr>
        <w:t>1.</w:t>
      </w:r>
      <w:r w:rsidRPr="002E5333">
        <w:rPr>
          <w:rFonts w:ascii="Arial" w:hAnsi="Arial" w:cs="Arial"/>
          <w:sz w:val="22"/>
          <w:szCs w:val="22"/>
        </w:rPr>
        <w:tab/>
      </w:r>
      <w:r w:rsidRPr="002E5333">
        <w:rPr>
          <w:rFonts w:ascii="Arial" w:hAnsi="Arial" w:cs="Arial"/>
          <w:sz w:val="22"/>
          <w:szCs w:val="22"/>
          <w:u w:val="single"/>
        </w:rPr>
        <w:t>SCOPE OF WORK</w:t>
      </w:r>
      <w:r w:rsidRPr="002E5333">
        <w:rPr>
          <w:rFonts w:ascii="Arial" w:hAnsi="Arial" w:cs="Arial"/>
          <w:sz w:val="22"/>
          <w:szCs w:val="22"/>
        </w:rPr>
        <w:t xml:space="preserve">: </w:t>
      </w:r>
    </w:p>
    <w:p w14:paraId="53E21047" w14:textId="77777777" w:rsidR="002E5333" w:rsidRPr="002E5333" w:rsidRDefault="002E5333" w:rsidP="002E5333">
      <w:pPr>
        <w:overflowPunct w:val="0"/>
        <w:autoSpaceDE w:val="0"/>
        <w:autoSpaceDN w:val="0"/>
        <w:adjustRightInd w:val="0"/>
        <w:textAlignment w:val="baseline"/>
        <w:rPr>
          <w:rFonts w:ascii="Arial" w:hAnsi="Arial" w:cs="Arial"/>
          <w:sz w:val="22"/>
          <w:szCs w:val="22"/>
        </w:rPr>
      </w:pPr>
    </w:p>
    <w:p w14:paraId="22975846" w14:textId="77777777" w:rsidR="002E5333" w:rsidRPr="002E5333" w:rsidRDefault="002E5333" w:rsidP="002E5333">
      <w:pPr>
        <w:overflowPunct w:val="0"/>
        <w:autoSpaceDE w:val="0"/>
        <w:autoSpaceDN w:val="0"/>
        <w:adjustRightInd w:val="0"/>
        <w:textAlignment w:val="baseline"/>
        <w:rPr>
          <w:rFonts w:ascii="Arial" w:hAnsi="Arial" w:cs="Arial"/>
          <w:sz w:val="22"/>
          <w:szCs w:val="22"/>
        </w:rPr>
      </w:pPr>
    </w:p>
    <w:p w14:paraId="23223F29" w14:textId="77777777" w:rsidR="002E5333" w:rsidRPr="002E5333" w:rsidRDefault="002E5333" w:rsidP="002E5333">
      <w:pPr>
        <w:overflowPunct w:val="0"/>
        <w:autoSpaceDE w:val="0"/>
        <w:autoSpaceDN w:val="0"/>
        <w:adjustRightInd w:val="0"/>
        <w:textAlignment w:val="baseline"/>
        <w:rPr>
          <w:rFonts w:ascii="Arial" w:hAnsi="Arial" w:cs="Arial"/>
          <w:sz w:val="22"/>
          <w:szCs w:val="22"/>
        </w:rPr>
      </w:pPr>
      <w:r w:rsidRPr="002E5333">
        <w:rPr>
          <w:rFonts w:ascii="Arial" w:hAnsi="Arial" w:cs="Arial"/>
          <w:sz w:val="22"/>
          <w:szCs w:val="22"/>
        </w:rPr>
        <w:t>2.</w:t>
      </w:r>
      <w:r w:rsidRPr="002E5333">
        <w:rPr>
          <w:rFonts w:ascii="Arial" w:hAnsi="Arial" w:cs="Arial"/>
          <w:sz w:val="22"/>
          <w:szCs w:val="22"/>
        </w:rPr>
        <w:tab/>
      </w:r>
      <w:r w:rsidRPr="002E5333">
        <w:rPr>
          <w:rFonts w:ascii="Arial" w:hAnsi="Arial" w:cs="Arial"/>
          <w:sz w:val="22"/>
          <w:szCs w:val="22"/>
          <w:u w:val="single"/>
        </w:rPr>
        <w:t>PERIOD OF PERFORMANCE</w:t>
      </w:r>
      <w:r w:rsidRPr="002E5333">
        <w:rPr>
          <w:rFonts w:ascii="Arial" w:hAnsi="Arial" w:cs="Arial"/>
          <w:sz w:val="22"/>
          <w:szCs w:val="22"/>
        </w:rPr>
        <w:t xml:space="preserve">: </w:t>
      </w:r>
    </w:p>
    <w:p w14:paraId="73DDD78A" w14:textId="77777777" w:rsidR="002E5333" w:rsidRPr="002E5333" w:rsidRDefault="002E5333" w:rsidP="002E5333">
      <w:pPr>
        <w:tabs>
          <w:tab w:val="left" w:pos="720"/>
        </w:tabs>
        <w:overflowPunct w:val="0"/>
        <w:autoSpaceDE w:val="0"/>
        <w:autoSpaceDN w:val="0"/>
        <w:adjustRightInd w:val="0"/>
        <w:ind w:left="720" w:hanging="720"/>
        <w:jc w:val="both"/>
        <w:textAlignment w:val="baseline"/>
        <w:rPr>
          <w:rFonts w:ascii="Arial" w:hAnsi="Arial" w:cs="Arial"/>
          <w:caps/>
          <w:sz w:val="22"/>
          <w:szCs w:val="22"/>
        </w:rPr>
      </w:pPr>
      <w:r w:rsidRPr="002E5333">
        <w:rPr>
          <w:rFonts w:ascii="Arial" w:hAnsi="Arial" w:cs="Arial"/>
          <w:caps/>
          <w:sz w:val="22"/>
          <w:szCs w:val="22"/>
        </w:rPr>
        <w:tab/>
        <w:t>(</w:t>
      </w:r>
      <w:r w:rsidRPr="002E5333">
        <w:rPr>
          <w:rFonts w:ascii="Arial" w:hAnsi="Arial" w:cs="Arial"/>
          <w:sz w:val="22"/>
          <w:szCs w:val="22"/>
        </w:rPr>
        <w:t>a</w:t>
      </w:r>
      <w:r w:rsidRPr="002E5333">
        <w:rPr>
          <w:rFonts w:ascii="Arial" w:hAnsi="Arial" w:cs="Arial"/>
          <w:caps/>
          <w:sz w:val="22"/>
          <w:szCs w:val="22"/>
        </w:rPr>
        <w:t>)</w:t>
      </w:r>
      <w:r w:rsidRPr="002E5333">
        <w:rPr>
          <w:rFonts w:ascii="Arial" w:hAnsi="Arial" w:cs="Arial"/>
          <w:caps/>
          <w:sz w:val="22"/>
          <w:szCs w:val="22"/>
        </w:rPr>
        <w:tab/>
        <w:t>E</w:t>
      </w:r>
      <w:r w:rsidRPr="002E5333">
        <w:rPr>
          <w:rFonts w:ascii="Arial" w:hAnsi="Arial" w:cs="Arial"/>
          <w:sz w:val="22"/>
          <w:szCs w:val="22"/>
        </w:rPr>
        <w:t xml:space="preserve">ffective </w:t>
      </w:r>
      <w:proofErr w:type="gramStart"/>
      <w:r w:rsidRPr="002E5333">
        <w:rPr>
          <w:rFonts w:ascii="Arial" w:hAnsi="Arial" w:cs="Arial"/>
          <w:sz w:val="22"/>
          <w:szCs w:val="22"/>
        </w:rPr>
        <w:t>Date</w:t>
      </w:r>
      <w:r w:rsidRPr="002E5333">
        <w:rPr>
          <w:rFonts w:ascii="Arial" w:hAnsi="Arial" w:cs="Arial"/>
          <w:caps/>
          <w:sz w:val="22"/>
          <w:szCs w:val="22"/>
        </w:rPr>
        <w:t>:</w:t>
      </w:r>
      <w:r w:rsidRPr="002E5333">
        <w:rPr>
          <w:rFonts w:ascii="Arial" w:hAnsi="Arial" w:cs="Arial"/>
          <w:caps/>
          <w:sz w:val="22"/>
          <w:szCs w:val="22"/>
        </w:rPr>
        <w:tab/>
      </w:r>
      <w:r w:rsidRPr="002E5333">
        <w:rPr>
          <w:rFonts w:ascii="Arial" w:hAnsi="Arial" w:cs="Arial"/>
          <w:caps/>
          <w:sz w:val="22"/>
          <w:szCs w:val="22"/>
        </w:rPr>
        <w:tab/>
      </w:r>
      <w:r w:rsidRPr="002E5333">
        <w:rPr>
          <w:rFonts w:ascii="Arial" w:hAnsi="Arial" w:cs="Arial"/>
          <w:caps/>
          <w:sz w:val="22"/>
          <w:szCs w:val="22"/>
        </w:rPr>
        <w:tab/>
      </w:r>
      <w:r w:rsidRPr="002E5333">
        <w:rPr>
          <w:rFonts w:ascii="Arial" w:hAnsi="Arial" w:cs="Arial"/>
          <w:caps/>
          <w:sz w:val="22"/>
          <w:szCs w:val="22"/>
        </w:rPr>
        <w:tab/>
        <w:t>_</w:t>
      </w:r>
      <w:proofErr w:type="gramEnd"/>
      <w:r w:rsidRPr="002E5333">
        <w:rPr>
          <w:rFonts w:ascii="Arial" w:hAnsi="Arial" w:cs="Arial"/>
          <w:caps/>
          <w:sz w:val="22"/>
          <w:szCs w:val="22"/>
        </w:rPr>
        <w:t>______________</w:t>
      </w:r>
    </w:p>
    <w:p w14:paraId="20A2CC8F" w14:textId="77777777" w:rsidR="002E5333" w:rsidRPr="002E5333" w:rsidRDefault="002E5333" w:rsidP="002E5333">
      <w:pPr>
        <w:overflowPunct w:val="0"/>
        <w:autoSpaceDE w:val="0"/>
        <w:autoSpaceDN w:val="0"/>
        <w:adjustRightInd w:val="0"/>
        <w:spacing w:line="240" w:lineRule="exact"/>
        <w:ind w:left="720" w:hanging="720"/>
        <w:textAlignment w:val="baseline"/>
        <w:rPr>
          <w:rFonts w:ascii="Arial" w:hAnsi="Arial" w:cs="Arial"/>
          <w:sz w:val="22"/>
          <w:szCs w:val="22"/>
        </w:rPr>
      </w:pPr>
      <w:r w:rsidRPr="002E5333">
        <w:rPr>
          <w:rFonts w:ascii="Arial" w:hAnsi="Arial" w:cs="Arial"/>
          <w:sz w:val="22"/>
          <w:szCs w:val="22"/>
        </w:rPr>
        <w:t xml:space="preserve">           </w:t>
      </w:r>
      <w:r w:rsidRPr="002E5333">
        <w:rPr>
          <w:rFonts w:ascii="Arial" w:hAnsi="Arial" w:cs="Arial"/>
          <w:sz w:val="22"/>
          <w:szCs w:val="22"/>
        </w:rPr>
        <w:tab/>
        <w:t>(b</w:t>
      </w:r>
      <w:proofErr w:type="gramStart"/>
      <w:r w:rsidRPr="002E5333">
        <w:rPr>
          <w:rFonts w:ascii="Arial" w:hAnsi="Arial" w:cs="Arial"/>
          <w:sz w:val="22"/>
          <w:szCs w:val="22"/>
        </w:rPr>
        <w:t xml:space="preserve">)  </w:t>
      </w:r>
      <w:r w:rsidRPr="002E5333">
        <w:rPr>
          <w:rFonts w:ascii="Arial" w:hAnsi="Arial" w:cs="Arial"/>
          <w:sz w:val="22"/>
          <w:szCs w:val="22"/>
        </w:rPr>
        <w:tab/>
      </w:r>
      <w:proofErr w:type="gramEnd"/>
      <w:r w:rsidRPr="002E5333">
        <w:rPr>
          <w:rFonts w:ascii="Arial" w:hAnsi="Arial" w:cs="Arial"/>
          <w:sz w:val="22"/>
          <w:szCs w:val="22"/>
        </w:rPr>
        <w:t>Work Completion Date:</w:t>
      </w:r>
      <w:r w:rsidRPr="002E5333">
        <w:rPr>
          <w:rFonts w:ascii="Arial" w:hAnsi="Arial" w:cs="Arial"/>
          <w:sz w:val="22"/>
          <w:szCs w:val="22"/>
        </w:rPr>
        <w:tab/>
      </w:r>
      <w:r w:rsidRPr="002E5333">
        <w:rPr>
          <w:rFonts w:ascii="Arial" w:hAnsi="Arial" w:cs="Arial"/>
          <w:sz w:val="22"/>
          <w:szCs w:val="22"/>
        </w:rPr>
        <w:tab/>
        <w:t>_______________</w:t>
      </w:r>
    </w:p>
    <w:p w14:paraId="0F4CA871" w14:textId="77777777" w:rsidR="002E5333" w:rsidRPr="002E5333" w:rsidRDefault="002E5333" w:rsidP="002E5333">
      <w:pPr>
        <w:overflowPunct w:val="0"/>
        <w:autoSpaceDE w:val="0"/>
        <w:autoSpaceDN w:val="0"/>
        <w:adjustRightInd w:val="0"/>
        <w:spacing w:line="240" w:lineRule="exact"/>
        <w:ind w:left="720"/>
        <w:jc w:val="both"/>
        <w:textAlignment w:val="baseline"/>
        <w:rPr>
          <w:rFonts w:ascii="Arial" w:hAnsi="Arial" w:cs="Arial"/>
          <w:sz w:val="22"/>
          <w:szCs w:val="22"/>
        </w:rPr>
      </w:pPr>
    </w:p>
    <w:p w14:paraId="0AE6A6C9" w14:textId="77777777" w:rsidR="002E5333" w:rsidRPr="002E5333" w:rsidRDefault="002E5333" w:rsidP="002E5333">
      <w:pPr>
        <w:overflowPunct w:val="0"/>
        <w:autoSpaceDE w:val="0"/>
        <w:autoSpaceDN w:val="0"/>
        <w:adjustRightInd w:val="0"/>
        <w:spacing w:line="240" w:lineRule="exact"/>
        <w:ind w:left="720"/>
        <w:jc w:val="both"/>
        <w:textAlignment w:val="baseline"/>
        <w:rPr>
          <w:rFonts w:ascii="Arial" w:hAnsi="Arial" w:cs="Arial"/>
          <w:sz w:val="22"/>
          <w:szCs w:val="22"/>
        </w:rPr>
      </w:pPr>
      <w:r w:rsidRPr="002E5333">
        <w:rPr>
          <w:rFonts w:ascii="Arial" w:hAnsi="Arial" w:cs="Arial"/>
          <w:sz w:val="22"/>
          <w:szCs w:val="22"/>
        </w:rPr>
        <w:t>The Period of Performance for this Work Authorization will begin on the Effective Date and continue until the Work Completion Date as set forth herein or terminated in accordance with the termination section of the Agreement, whichever is first to occur.</w:t>
      </w:r>
    </w:p>
    <w:p w14:paraId="4D99152E" w14:textId="77777777" w:rsidR="002E5333" w:rsidRPr="002E5333" w:rsidRDefault="002E5333" w:rsidP="002E5333">
      <w:pPr>
        <w:overflowPunct w:val="0"/>
        <w:autoSpaceDE w:val="0"/>
        <w:autoSpaceDN w:val="0"/>
        <w:adjustRightInd w:val="0"/>
        <w:textAlignment w:val="baseline"/>
        <w:rPr>
          <w:rFonts w:ascii="Arial" w:hAnsi="Arial" w:cs="Arial"/>
          <w:sz w:val="22"/>
          <w:szCs w:val="22"/>
        </w:rPr>
      </w:pPr>
    </w:p>
    <w:p w14:paraId="04CE6D57" w14:textId="77777777" w:rsidR="002E5333" w:rsidRPr="002E5333" w:rsidRDefault="002E5333" w:rsidP="002E5333">
      <w:pPr>
        <w:overflowPunct w:val="0"/>
        <w:autoSpaceDE w:val="0"/>
        <w:autoSpaceDN w:val="0"/>
        <w:adjustRightInd w:val="0"/>
        <w:jc w:val="both"/>
        <w:textAlignment w:val="baseline"/>
        <w:rPr>
          <w:rFonts w:ascii="Arial" w:hAnsi="Arial"/>
          <w:sz w:val="22"/>
          <w:szCs w:val="20"/>
        </w:rPr>
      </w:pPr>
      <w:r w:rsidRPr="002E5333">
        <w:rPr>
          <w:rFonts w:ascii="Arial" w:hAnsi="Arial" w:cs="Arial"/>
          <w:sz w:val="22"/>
          <w:szCs w:val="22"/>
        </w:rPr>
        <w:t>3.</w:t>
      </w:r>
      <w:r w:rsidRPr="002E5333">
        <w:rPr>
          <w:rFonts w:ascii="Arial" w:hAnsi="Arial" w:cs="Arial"/>
          <w:sz w:val="22"/>
          <w:szCs w:val="22"/>
        </w:rPr>
        <w:tab/>
      </w:r>
      <w:r w:rsidRPr="002E5333">
        <w:rPr>
          <w:rFonts w:ascii="Arial" w:hAnsi="Arial" w:cs="Arial"/>
          <w:sz w:val="22"/>
          <w:szCs w:val="22"/>
          <w:u w:val="single"/>
        </w:rPr>
        <w:t>RATES AND CHARGES:</w:t>
      </w:r>
      <w:r w:rsidRPr="002E5333">
        <w:rPr>
          <w:rFonts w:ascii="Arial" w:hAnsi="Arial" w:cs="Arial"/>
          <w:sz w:val="22"/>
          <w:szCs w:val="22"/>
        </w:rPr>
        <w:t xml:space="preserve">  </w:t>
      </w:r>
    </w:p>
    <w:p w14:paraId="7E455E18" w14:textId="77777777" w:rsidR="002E5333" w:rsidRPr="002E5333" w:rsidRDefault="002E5333" w:rsidP="002E5333">
      <w:pPr>
        <w:tabs>
          <w:tab w:val="num" w:pos="720"/>
          <w:tab w:val="left" w:pos="1560"/>
        </w:tabs>
        <w:overflowPunct w:val="0"/>
        <w:autoSpaceDE w:val="0"/>
        <w:autoSpaceDN w:val="0"/>
        <w:adjustRightInd w:val="0"/>
        <w:spacing w:line="240" w:lineRule="exact"/>
        <w:ind w:left="720" w:hanging="720"/>
        <w:jc w:val="both"/>
        <w:textAlignment w:val="baseline"/>
        <w:rPr>
          <w:rFonts w:ascii="Arial" w:hAnsi="Arial" w:cs="Arial"/>
          <w:sz w:val="22"/>
          <w:szCs w:val="22"/>
        </w:rPr>
      </w:pPr>
      <w:r w:rsidRPr="002E5333">
        <w:rPr>
          <w:rFonts w:ascii="Arial" w:hAnsi="Arial" w:cs="Arial"/>
          <w:sz w:val="22"/>
          <w:szCs w:val="22"/>
        </w:rPr>
        <w:tab/>
        <w:t xml:space="preserve"> </w:t>
      </w:r>
    </w:p>
    <w:p w14:paraId="4637C776" w14:textId="77777777" w:rsidR="002E5333" w:rsidRPr="002E5333" w:rsidRDefault="002E5333" w:rsidP="002E5333">
      <w:pPr>
        <w:overflowPunct w:val="0"/>
        <w:autoSpaceDE w:val="0"/>
        <w:autoSpaceDN w:val="0"/>
        <w:adjustRightInd w:val="0"/>
        <w:jc w:val="both"/>
        <w:textAlignment w:val="baseline"/>
        <w:rPr>
          <w:rFonts w:ascii="Arial" w:hAnsi="Arial" w:cs="Arial"/>
          <w:b/>
          <w:color w:val="FF0000"/>
          <w:sz w:val="22"/>
          <w:szCs w:val="22"/>
        </w:rPr>
      </w:pPr>
    </w:p>
    <w:p w14:paraId="64EBE6BC" w14:textId="5E68E500" w:rsidR="002E5333" w:rsidRPr="002E5333" w:rsidRDefault="002E5333" w:rsidP="002E5333">
      <w:pPr>
        <w:tabs>
          <w:tab w:val="left" w:pos="720"/>
        </w:tabs>
        <w:overflowPunct w:val="0"/>
        <w:autoSpaceDE w:val="0"/>
        <w:autoSpaceDN w:val="0"/>
        <w:adjustRightInd w:val="0"/>
        <w:ind w:left="720" w:hanging="720"/>
        <w:jc w:val="both"/>
        <w:textAlignment w:val="baseline"/>
        <w:rPr>
          <w:rFonts w:ascii="Arial" w:hAnsi="Arial" w:cs="Arial"/>
          <w:sz w:val="22"/>
          <w:szCs w:val="22"/>
        </w:rPr>
      </w:pPr>
      <w:r w:rsidRPr="002E5333">
        <w:rPr>
          <w:rFonts w:ascii="Arial" w:hAnsi="Arial" w:cs="Arial"/>
          <w:sz w:val="22"/>
          <w:szCs w:val="22"/>
        </w:rPr>
        <w:t>4.</w:t>
      </w:r>
      <w:r w:rsidRPr="002E5333">
        <w:rPr>
          <w:rFonts w:ascii="Arial" w:hAnsi="Arial" w:cs="Arial"/>
          <w:sz w:val="22"/>
          <w:szCs w:val="22"/>
        </w:rPr>
        <w:tab/>
      </w:r>
      <w:r w:rsidRPr="002E5333">
        <w:rPr>
          <w:rFonts w:ascii="Arial" w:hAnsi="Arial" w:cs="Arial"/>
          <w:sz w:val="22"/>
          <w:szCs w:val="22"/>
          <w:u w:val="single"/>
        </w:rPr>
        <w:t>TOTAL COST</w:t>
      </w:r>
      <w:r w:rsidRPr="002E5333">
        <w:rPr>
          <w:rFonts w:ascii="Arial" w:hAnsi="Arial" w:cs="Arial"/>
          <w:sz w:val="22"/>
          <w:szCs w:val="22"/>
        </w:rPr>
        <w:t xml:space="preserve">.   The cost of the Work performed under this Work Authorization will not exceed $_______________ US (the “Cost Limitation”).  </w:t>
      </w:r>
      <w:proofErr w:type="spellStart"/>
      <w:r w:rsidR="00FC20EF">
        <w:rPr>
          <w:rFonts w:ascii="Arial" w:hAnsi="Arial" w:cs="Arial"/>
          <w:sz w:val="22"/>
          <w:szCs w:val="22"/>
        </w:rPr>
        <w:t>Projeo</w:t>
      </w:r>
      <w:proofErr w:type="spellEnd"/>
      <w:r w:rsidRPr="002E5333">
        <w:rPr>
          <w:rFonts w:ascii="Arial" w:hAnsi="Arial" w:cs="Arial"/>
          <w:sz w:val="22"/>
          <w:szCs w:val="22"/>
        </w:rPr>
        <w:t xml:space="preserve"> is not obligated to pay </w:t>
      </w:r>
      <w:r>
        <w:rPr>
          <w:rFonts w:ascii="Arial" w:hAnsi="Arial" w:cs="Arial"/>
          <w:sz w:val="22"/>
          <w:szCs w:val="22"/>
        </w:rPr>
        <w:t>Contractor</w:t>
      </w:r>
      <w:r w:rsidRPr="002E5333">
        <w:rPr>
          <w:rFonts w:ascii="Arial" w:hAnsi="Arial" w:cs="Arial"/>
          <w:sz w:val="22"/>
          <w:szCs w:val="22"/>
        </w:rPr>
        <w:t xml:space="preserve"> for an aggregate amount of costs incurred </w:t>
      </w:r>
      <w:proofErr w:type="gramStart"/>
      <w:r w:rsidRPr="002E5333">
        <w:rPr>
          <w:rFonts w:ascii="Arial" w:hAnsi="Arial" w:cs="Arial"/>
          <w:sz w:val="22"/>
          <w:szCs w:val="22"/>
        </w:rPr>
        <w:t>in excess of</w:t>
      </w:r>
      <w:proofErr w:type="gramEnd"/>
      <w:r w:rsidRPr="002E5333">
        <w:rPr>
          <w:rFonts w:ascii="Arial" w:hAnsi="Arial" w:cs="Arial"/>
          <w:sz w:val="22"/>
          <w:szCs w:val="22"/>
        </w:rPr>
        <w:t xml:space="preserve"> the Cost Limitation.</w:t>
      </w:r>
    </w:p>
    <w:p w14:paraId="48FFB794" w14:textId="77777777" w:rsidR="002E5333" w:rsidRPr="002E5333" w:rsidRDefault="002E5333" w:rsidP="002E5333">
      <w:pPr>
        <w:tabs>
          <w:tab w:val="left" w:pos="720"/>
        </w:tabs>
        <w:overflowPunct w:val="0"/>
        <w:autoSpaceDE w:val="0"/>
        <w:autoSpaceDN w:val="0"/>
        <w:adjustRightInd w:val="0"/>
        <w:ind w:left="720"/>
        <w:textAlignment w:val="baseline"/>
        <w:rPr>
          <w:rFonts w:ascii="Arial" w:hAnsi="Arial" w:cs="Arial"/>
          <w:sz w:val="22"/>
          <w:szCs w:val="22"/>
        </w:rPr>
      </w:pPr>
    </w:p>
    <w:p w14:paraId="15327738" w14:textId="77777777" w:rsidR="002E5333" w:rsidRPr="002E5333" w:rsidRDefault="002E5333" w:rsidP="002E5333">
      <w:pPr>
        <w:overflowPunct w:val="0"/>
        <w:autoSpaceDE w:val="0"/>
        <w:autoSpaceDN w:val="0"/>
        <w:adjustRightInd w:val="0"/>
        <w:textAlignment w:val="baseline"/>
        <w:rPr>
          <w:rFonts w:ascii="Arial" w:hAnsi="Arial" w:cs="Arial"/>
          <w:sz w:val="22"/>
          <w:szCs w:val="22"/>
        </w:rPr>
      </w:pPr>
      <w:r w:rsidRPr="002E5333">
        <w:rPr>
          <w:rFonts w:ascii="Arial" w:hAnsi="Arial" w:cs="Arial"/>
          <w:sz w:val="22"/>
          <w:szCs w:val="22"/>
        </w:rPr>
        <w:t>5.</w:t>
      </w:r>
      <w:r w:rsidRPr="002E5333">
        <w:rPr>
          <w:rFonts w:ascii="Arial" w:hAnsi="Arial" w:cs="Arial"/>
          <w:sz w:val="22"/>
          <w:szCs w:val="22"/>
        </w:rPr>
        <w:tab/>
      </w:r>
      <w:r w:rsidRPr="002E5333">
        <w:rPr>
          <w:rFonts w:ascii="Arial" w:hAnsi="Arial" w:cs="Arial"/>
          <w:sz w:val="22"/>
          <w:szCs w:val="22"/>
          <w:u w:val="single"/>
        </w:rPr>
        <w:t>DELIVERABLES</w:t>
      </w:r>
      <w:r w:rsidRPr="002E5333">
        <w:rPr>
          <w:rFonts w:ascii="Arial" w:hAnsi="Arial" w:cs="Arial"/>
          <w:sz w:val="22"/>
          <w:szCs w:val="22"/>
        </w:rPr>
        <w:t>:</w:t>
      </w:r>
    </w:p>
    <w:p w14:paraId="4C1459A3" w14:textId="77777777" w:rsidR="002E5333" w:rsidRPr="002E5333" w:rsidRDefault="002E5333" w:rsidP="002E5333">
      <w:pPr>
        <w:overflowPunct w:val="0"/>
        <w:autoSpaceDE w:val="0"/>
        <w:autoSpaceDN w:val="0"/>
        <w:adjustRightInd w:val="0"/>
        <w:textAlignment w:val="baseline"/>
        <w:rPr>
          <w:rFonts w:ascii="Arial" w:hAnsi="Arial" w:cs="Arial"/>
          <w:sz w:val="22"/>
          <w:szCs w:val="22"/>
        </w:rPr>
      </w:pPr>
    </w:p>
    <w:p w14:paraId="43BFA831" w14:textId="77777777" w:rsidR="002E5333" w:rsidRPr="002E5333" w:rsidRDefault="002E5333" w:rsidP="002E5333">
      <w:pPr>
        <w:overflowPunct w:val="0"/>
        <w:autoSpaceDE w:val="0"/>
        <w:autoSpaceDN w:val="0"/>
        <w:adjustRightInd w:val="0"/>
        <w:textAlignment w:val="baseline"/>
        <w:rPr>
          <w:rFonts w:ascii="Arial" w:hAnsi="Arial" w:cs="Arial"/>
          <w:sz w:val="22"/>
          <w:szCs w:val="22"/>
        </w:rPr>
      </w:pPr>
      <w:r w:rsidRPr="002E5333">
        <w:rPr>
          <w:rFonts w:ascii="Arial" w:hAnsi="Arial" w:cs="Arial"/>
          <w:sz w:val="22"/>
          <w:szCs w:val="22"/>
        </w:rPr>
        <w:t>6.</w:t>
      </w:r>
      <w:r w:rsidRPr="002E5333">
        <w:rPr>
          <w:rFonts w:ascii="Arial" w:hAnsi="Arial" w:cs="Arial"/>
          <w:sz w:val="22"/>
          <w:szCs w:val="22"/>
        </w:rPr>
        <w:tab/>
      </w:r>
      <w:r w:rsidRPr="002E5333">
        <w:rPr>
          <w:rFonts w:ascii="Arial" w:hAnsi="Arial" w:cs="Arial"/>
          <w:sz w:val="22"/>
          <w:szCs w:val="22"/>
          <w:u w:val="single"/>
        </w:rPr>
        <w:t>GENERAL PROVISIONS OF THIS WORK AUTHORIZATION</w:t>
      </w:r>
      <w:r w:rsidRPr="002E5333">
        <w:rPr>
          <w:rFonts w:ascii="Arial" w:hAnsi="Arial" w:cs="Arial"/>
          <w:sz w:val="22"/>
          <w:szCs w:val="22"/>
        </w:rPr>
        <w:t>:</w:t>
      </w:r>
    </w:p>
    <w:p w14:paraId="2AA441CF" w14:textId="51E486DC" w:rsidR="002E5333" w:rsidRPr="002E5333" w:rsidRDefault="002E5333" w:rsidP="002E5333">
      <w:pPr>
        <w:tabs>
          <w:tab w:val="left" w:pos="720"/>
        </w:tabs>
        <w:overflowPunct w:val="0"/>
        <w:autoSpaceDE w:val="0"/>
        <w:autoSpaceDN w:val="0"/>
        <w:adjustRightInd w:val="0"/>
        <w:ind w:left="720" w:hanging="720"/>
        <w:jc w:val="both"/>
        <w:textAlignment w:val="baseline"/>
        <w:rPr>
          <w:rFonts w:ascii="Arial" w:hAnsi="Arial" w:cs="Arial"/>
          <w:sz w:val="22"/>
          <w:szCs w:val="22"/>
        </w:rPr>
      </w:pPr>
      <w:r w:rsidRPr="002E5333">
        <w:rPr>
          <w:rFonts w:ascii="Arial" w:hAnsi="Arial" w:cs="Arial"/>
          <w:sz w:val="22"/>
          <w:szCs w:val="22"/>
        </w:rPr>
        <w:t>6.1</w:t>
      </w:r>
      <w:r w:rsidRPr="002E5333">
        <w:rPr>
          <w:rFonts w:ascii="Arial" w:hAnsi="Arial" w:cs="Arial"/>
          <w:sz w:val="22"/>
          <w:szCs w:val="22"/>
        </w:rPr>
        <w:tab/>
      </w:r>
      <w:r>
        <w:rPr>
          <w:rFonts w:ascii="Arial" w:hAnsi="Arial" w:cs="Arial"/>
          <w:sz w:val="22"/>
          <w:szCs w:val="22"/>
        </w:rPr>
        <w:t>Contractor</w:t>
      </w:r>
      <w:r w:rsidRPr="002E5333">
        <w:rPr>
          <w:rFonts w:ascii="Arial" w:hAnsi="Arial" w:cs="Arial"/>
          <w:sz w:val="22"/>
          <w:szCs w:val="22"/>
        </w:rPr>
        <w:t xml:space="preserve"> shall comply with Sponsor’s </w:t>
      </w:r>
      <w:proofErr w:type="spellStart"/>
      <w:r w:rsidRPr="002E5333">
        <w:rPr>
          <w:rFonts w:ascii="Arial" w:hAnsi="Arial" w:cs="Arial"/>
          <w:sz w:val="22"/>
          <w:szCs w:val="22"/>
        </w:rPr>
        <w:t>flowdown</w:t>
      </w:r>
      <w:proofErr w:type="spellEnd"/>
      <w:r w:rsidRPr="002E5333">
        <w:rPr>
          <w:rFonts w:ascii="Arial" w:hAnsi="Arial" w:cs="Arial"/>
          <w:sz w:val="22"/>
          <w:szCs w:val="22"/>
        </w:rPr>
        <w:t xml:space="preserve"> provisions attached hereto as Appendix 1 and incorporated herein by reference.</w:t>
      </w:r>
    </w:p>
    <w:p w14:paraId="7A7D6C26" w14:textId="77777777" w:rsidR="002E5333" w:rsidRPr="002E5333" w:rsidRDefault="002E5333" w:rsidP="002E5333">
      <w:pPr>
        <w:overflowPunct w:val="0"/>
        <w:autoSpaceDE w:val="0"/>
        <w:autoSpaceDN w:val="0"/>
        <w:adjustRightInd w:val="0"/>
        <w:textAlignment w:val="baseline"/>
        <w:rPr>
          <w:rFonts w:ascii="Arial" w:hAnsi="Arial" w:cs="Arial"/>
          <w:sz w:val="22"/>
          <w:szCs w:val="22"/>
        </w:rPr>
      </w:pPr>
    </w:p>
    <w:p w14:paraId="38AAF8B9" w14:textId="628E33A3" w:rsidR="002E5333" w:rsidRPr="002E5333" w:rsidRDefault="002E5333" w:rsidP="002E5333">
      <w:pPr>
        <w:overflowPunct w:val="0"/>
        <w:autoSpaceDE w:val="0"/>
        <w:autoSpaceDN w:val="0"/>
        <w:adjustRightInd w:val="0"/>
        <w:textAlignment w:val="baseline"/>
        <w:rPr>
          <w:rFonts w:ascii="Arial" w:hAnsi="Arial" w:cs="Arial"/>
          <w:caps/>
          <w:sz w:val="22"/>
          <w:szCs w:val="22"/>
        </w:rPr>
      </w:pPr>
      <w:r w:rsidRPr="002E5333">
        <w:rPr>
          <w:rFonts w:ascii="Arial" w:hAnsi="Arial" w:cs="Arial"/>
          <w:sz w:val="22"/>
          <w:szCs w:val="22"/>
        </w:rPr>
        <w:t>7.</w:t>
      </w:r>
      <w:r w:rsidRPr="002E5333">
        <w:rPr>
          <w:rFonts w:ascii="Arial" w:hAnsi="Arial" w:cs="Arial"/>
          <w:sz w:val="22"/>
          <w:szCs w:val="22"/>
        </w:rPr>
        <w:tab/>
      </w:r>
      <w:r>
        <w:rPr>
          <w:rFonts w:ascii="Arial" w:hAnsi="Arial" w:cs="Arial"/>
          <w:caps/>
          <w:sz w:val="22"/>
          <w:szCs w:val="22"/>
          <w:u w:val="single"/>
        </w:rPr>
        <w:t>Contractor’s</w:t>
      </w:r>
      <w:r w:rsidRPr="002E5333">
        <w:rPr>
          <w:rFonts w:ascii="Arial" w:hAnsi="Arial" w:cs="Arial"/>
          <w:caps/>
          <w:sz w:val="22"/>
          <w:szCs w:val="22"/>
          <w:u w:val="single"/>
        </w:rPr>
        <w:t xml:space="preserve"> REPRESENTATIVE</w:t>
      </w:r>
      <w:r w:rsidRPr="002E5333">
        <w:rPr>
          <w:rFonts w:ascii="Arial" w:hAnsi="Arial" w:cs="Arial"/>
          <w:caps/>
          <w:sz w:val="22"/>
          <w:szCs w:val="22"/>
        </w:rPr>
        <w:t>:</w:t>
      </w:r>
    </w:p>
    <w:p w14:paraId="1214A20F" w14:textId="77777777" w:rsidR="002E5333" w:rsidRPr="002E5333" w:rsidRDefault="002E5333" w:rsidP="002E5333">
      <w:pPr>
        <w:overflowPunct w:val="0"/>
        <w:autoSpaceDE w:val="0"/>
        <w:autoSpaceDN w:val="0"/>
        <w:adjustRightInd w:val="0"/>
        <w:textAlignment w:val="baseline"/>
        <w:rPr>
          <w:rFonts w:ascii="Arial" w:hAnsi="Arial" w:cs="Arial"/>
          <w:sz w:val="22"/>
          <w:szCs w:val="22"/>
        </w:rPr>
      </w:pPr>
    </w:p>
    <w:p w14:paraId="3C99CC8D" w14:textId="7292A395" w:rsidR="002E5333" w:rsidRPr="002E5333" w:rsidRDefault="002E5333" w:rsidP="002E5333">
      <w:pPr>
        <w:overflowPunct w:val="0"/>
        <w:autoSpaceDE w:val="0"/>
        <w:autoSpaceDN w:val="0"/>
        <w:adjustRightInd w:val="0"/>
        <w:textAlignment w:val="baseline"/>
        <w:rPr>
          <w:rFonts w:ascii="Arial" w:hAnsi="Arial" w:cs="Arial"/>
          <w:caps/>
          <w:sz w:val="22"/>
          <w:szCs w:val="22"/>
        </w:rPr>
      </w:pPr>
      <w:r w:rsidRPr="002E5333">
        <w:rPr>
          <w:rFonts w:ascii="Arial" w:hAnsi="Arial" w:cs="Arial"/>
          <w:sz w:val="22"/>
          <w:szCs w:val="22"/>
        </w:rPr>
        <w:t>8.</w:t>
      </w:r>
      <w:r w:rsidRPr="002E5333">
        <w:rPr>
          <w:rFonts w:ascii="Arial" w:hAnsi="Arial" w:cs="Arial"/>
          <w:sz w:val="22"/>
          <w:szCs w:val="22"/>
        </w:rPr>
        <w:tab/>
      </w:r>
      <w:r w:rsidR="00FC20EF">
        <w:rPr>
          <w:rFonts w:ascii="Arial" w:hAnsi="Arial" w:cs="Arial"/>
          <w:caps/>
          <w:sz w:val="22"/>
          <w:szCs w:val="22"/>
          <w:u w:val="single"/>
        </w:rPr>
        <w:t>Projeo</w:t>
      </w:r>
      <w:r>
        <w:rPr>
          <w:rFonts w:ascii="Arial" w:hAnsi="Arial" w:cs="Arial"/>
          <w:caps/>
          <w:sz w:val="22"/>
          <w:szCs w:val="22"/>
          <w:u w:val="single"/>
        </w:rPr>
        <w:t>’s</w:t>
      </w:r>
      <w:r w:rsidRPr="002E5333">
        <w:rPr>
          <w:rFonts w:ascii="Arial" w:hAnsi="Arial" w:cs="Arial"/>
          <w:caps/>
          <w:sz w:val="22"/>
          <w:szCs w:val="22"/>
          <w:u w:val="single"/>
        </w:rPr>
        <w:t xml:space="preserve"> PROJECT MANAGER</w:t>
      </w:r>
      <w:r w:rsidRPr="002E5333">
        <w:rPr>
          <w:rFonts w:ascii="Arial" w:hAnsi="Arial" w:cs="Arial"/>
          <w:caps/>
          <w:sz w:val="22"/>
          <w:szCs w:val="22"/>
        </w:rPr>
        <w:t xml:space="preserve">:  </w:t>
      </w:r>
    </w:p>
    <w:p w14:paraId="7349126A" w14:textId="77777777" w:rsidR="002E5333" w:rsidRPr="002E5333" w:rsidRDefault="002E5333" w:rsidP="002E5333">
      <w:pPr>
        <w:overflowPunct w:val="0"/>
        <w:autoSpaceDE w:val="0"/>
        <w:autoSpaceDN w:val="0"/>
        <w:adjustRightInd w:val="0"/>
        <w:textAlignment w:val="baseline"/>
        <w:rPr>
          <w:rFonts w:ascii="Arial" w:hAnsi="Arial" w:cs="Arial"/>
          <w:sz w:val="22"/>
          <w:szCs w:val="22"/>
        </w:rPr>
      </w:pPr>
    </w:p>
    <w:p w14:paraId="55545A80" w14:textId="36886055" w:rsidR="002E5333" w:rsidRPr="002E5333" w:rsidRDefault="002E5333" w:rsidP="00B1350D">
      <w:pPr>
        <w:ind w:left="720" w:hanging="720"/>
        <w:jc w:val="both"/>
        <w:rPr>
          <w:rFonts w:ascii="Arial" w:hAnsi="Arial" w:cs="Arial"/>
          <w:caps/>
          <w:sz w:val="22"/>
        </w:rPr>
      </w:pPr>
      <w:r w:rsidRPr="002E5333">
        <w:rPr>
          <w:rFonts w:ascii="Arial" w:hAnsi="Arial" w:cs="Arial"/>
          <w:sz w:val="22"/>
          <w:szCs w:val="22"/>
        </w:rPr>
        <w:t>9.</w:t>
      </w:r>
      <w:r w:rsidRPr="002E5333">
        <w:rPr>
          <w:rFonts w:ascii="Arial" w:hAnsi="Arial" w:cs="Arial"/>
          <w:sz w:val="22"/>
          <w:szCs w:val="22"/>
        </w:rPr>
        <w:tab/>
      </w:r>
      <w:r w:rsidRPr="002E5333">
        <w:rPr>
          <w:rFonts w:ascii="Arial" w:hAnsi="Arial" w:cs="Arial"/>
          <w:caps/>
          <w:sz w:val="22"/>
          <w:u w:val="single"/>
        </w:rPr>
        <w:t>ORDER OF PRECEDENCE</w:t>
      </w:r>
      <w:r w:rsidRPr="002E5333">
        <w:rPr>
          <w:rFonts w:ascii="Arial" w:hAnsi="Arial" w:cs="Arial"/>
          <w:caps/>
          <w:sz w:val="22"/>
        </w:rPr>
        <w:t xml:space="preserve">:  </w:t>
      </w:r>
    </w:p>
    <w:p w14:paraId="2020D338" w14:textId="3A250D16" w:rsidR="002E5333" w:rsidRPr="002E5333" w:rsidRDefault="002E5333" w:rsidP="00B1350D">
      <w:pPr>
        <w:ind w:left="720" w:hanging="720"/>
        <w:jc w:val="both"/>
        <w:rPr>
          <w:rFonts w:ascii="Arial" w:hAnsi="Arial" w:cs="Arial"/>
          <w:sz w:val="22"/>
          <w:szCs w:val="20"/>
        </w:rPr>
      </w:pPr>
      <w:r w:rsidRPr="002E5333">
        <w:rPr>
          <w:rFonts w:ascii="Arial" w:hAnsi="Arial" w:cs="Arial"/>
          <w:caps/>
          <w:sz w:val="22"/>
        </w:rPr>
        <w:t>9.1</w:t>
      </w:r>
      <w:r w:rsidRPr="002E5333">
        <w:rPr>
          <w:rFonts w:ascii="Arial" w:hAnsi="Arial" w:cs="Arial"/>
          <w:caps/>
          <w:sz w:val="22"/>
        </w:rPr>
        <w:tab/>
      </w:r>
      <w:r w:rsidRPr="002E5333">
        <w:rPr>
          <w:rFonts w:ascii="Arial" w:hAnsi="Arial" w:cs="Arial"/>
          <w:sz w:val="22"/>
          <w:szCs w:val="20"/>
        </w:rPr>
        <w:t xml:space="preserve">In the event of an inconsistency between the provisions of this Work Authorization, </w:t>
      </w:r>
      <w:r w:rsidRPr="002E5333">
        <w:rPr>
          <w:rFonts w:ascii="Arial" w:hAnsi="Arial"/>
          <w:sz w:val="22"/>
          <w:szCs w:val="20"/>
        </w:rPr>
        <w:t xml:space="preserve">the </w:t>
      </w:r>
      <w:r w:rsidRPr="002E5333">
        <w:rPr>
          <w:rFonts w:ascii="Arial" w:hAnsi="Arial" w:cs="Arial"/>
          <w:sz w:val="22"/>
          <w:szCs w:val="20"/>
        </w:rPr>
        <w:t>Agreement and the Scope of Work, the inconsistency shall be resolved by giving precedence in the following order:</w:t>
      </w:r>
    </w:p>
    <w:p w14:paraId="2653C258" w14:textId="3A73D265" w:rsidR="002E5333" w:rsidRPr="002E5333" w:rsidRDefault="002E5333">
      <w:pPr>
        <w:ind w:left="720" w:hanging="720"/>
        <w:jc w:val="both"/>
        <w:rPr>
          <w:rFonts w:ascii="Arial" w:hAnsi="Arial" w:cs="Arial"/>
          <w:sz w:val="22"/>
          <w:szCs w:val="20"/>
        </w:rPr>
      </w:pPr>
    </w:p>
    <w:p w14:paraId="42855089" w14:textId="77777777" w:rsidR="00BB0D32" w:rsidRDefault="002E5333" w:rsidP="00BB0D32">
      <w:pPr>
        <w:pStyle w:val="Heading3"/>
      </w:pPr>
      <w:r w:rsidRPr="002E5333">
        <w:t xml:space="preserve">Sponsor's </w:t>
      </w:r>
      <w:proofErr w:type="spellStart"/>
      <w:r w:rsidRPr="002E5333">
        <w:t>flowdown</w:t>
      </w:r>
      <w:proofErr w:type="spellEnd"/>
      <w:r w:rsidRPr="002E5333">
        <w:t xml:space="preserve"> provisions attached hereto as Appendix 1</w:t>
      </w:r>
    </w:p>
    <w:p w14:paraId="57FCD66C" w14:textId="77777777" w:rsidR="00BB0D32" w:rsidRPr="00BB0D32" w:rsidRDefault="002E5333" w:rsidP="00BB0D32">
      <w:pPr>
        <w:pStyle w:val="Heading3"/>
      </w:pPr>
      <w:r w:rsidRPr="00BB0D32">
        <w:rPr>
          <w:rFonts w:ascii="Arial" w:hAnsi="Arial" w:cs="Arial"/>
          <w:sz w:val="22"/>
        </w:rPr>
        <w:t xml:space="preserve">The remainder of this Work Authorization </w:t>
      </w:r>
    </w:p>
    <w:p w14:paraId="08CF6673" w14:textId="77777777" w:rsidR="00BB0D32" w:rsidRPr="00BB0D32" w:rsidRDefault="002E5333" w:rsidP="00BB0D32">
      <w:pPr>
        <w:pStyle w:val="Heading3"/>
      </w:pPr>
      <w:r w:rsidRPr="00BB0D32">
        <w:rPr>
          <w:rFonts w:ascii="Arial" w:hAnsi="Arial" w:cs="Arial"/>
          <w:sz w:val="22"/>
        </w:rPr>
        <w:t>The Agreement</w:t>
      </w:r>
    </w:p>
    <w:p w14:paraId="47412090" w14:textId="56835E8F" w:rsidR="002E5333" w:rsidRPr="00BB0D32" w:rsidRDefault="002E5333" w:rsidP="00BB0D32">
      <w:pPr>
        <w:pStyle w:val="Heading3"/>
      </w:pPr>
      <w:r w:rsidRPr="00BB0D32">
        <w:rPr>
          <w:rFonts w:ascii="Arial" w:hAnsi="Arial" w:cs="Arial"/>
          <w:sz w:val="22"/>
        </w:rPr>
        <w:t>The Scope of Work</w:t>
      </w:r>
    </w:p>
    <w:p w14:paraId="288AFDE5" w14:textId="77777777" w:rsidR="002E5333" w:rsidRPr="002E5333" w:rsidRDefault="002E5333" w:rsidP="002E5333">
      <w:pPr>
        <w:overflowPunct w:val="0"/>
        <w:autoSpaceDE w:val="0"/>
        <w:autoSpaceDN w:val="0"/>
        <w:adjustRightInd w:val="0"/>
        <w:textAlignment w:val="baseline"/>
        <w:rPr>
          <w:rFonts w:ascii="Arial" w:hAnsi="Arial" w:cs="Arial"/>
          <w:sz w:val="22"/>
          <w:szCs w:val="22"/>
        </w:rPr>
      </w:pPr>
    </w:p>
    <w:p w14:paraId="773AFBE7" w14:textId="77777777" w:rsidR="002E5333" w:rsidRPr="002E5333" w:rsidRDefault="002E5333" w:rsidP="002E5333">
      <w:pPr>
        <w:overflowPunct w:val="0"/>
        <w:autoSpaceDE w:val="0"/>
        <w:autoSpaceDN w:val="0"/>
        <w:adjustRightInd w:val="0"/>
        <w:jc w:val="both"/>
        <w:textAlignment w:val="baseline"/>
        <w:rPr>
          <w:rFonts w:ascii="Arial" w:hAnsi="Arial" w:cs="Arial"/>
          <w:sz w:val="22"/>
          <w:szCs w:val="22"/>
        </w:rPr>
      </w:pPr>
      <w:r w:rsidRPr="002E5333">
        <w:rPr>
          <w:rFonts w:ascii="Arial" w:hAnsi="Arial" w:cs="Arial"/>
          <w:sz w:val="22"/>
          <w:szCs w:val="22"/>
        </w:rPr>
        <w:t xml:space="preserve">The Parties hereto have caused this Work Authorization to be executed by their duly authorized representatives as of the last date and year written below.  If the Parties sign this Agreement in several counterparts, each will be deemed an </w:t>
      </w:r>
      <w:proofErr w:type="gramStart"/>
      <w:r w:rsidRPr="002E5333">
        <w:rPr>
          <w:rFonts w:ascii="Arial" w:hAnsi="Arial" w:cs="Arial"/>
          <w:sz w:val="22"/>
          <w:szCs w:val="22"/>
        </w:rPr>
        <w:t>original</w:t>
      </w:r>
      <w:proofErr w:type="gramEnd"/>
      <w:r w:rsidRPr="002E5333">
        <w:rPr>
          <w:rFonts w:ascii="Arial" w:hAnsi="Arial" w:cs="Arial"/>
          <w:sz w:val="22"/>
          <w:szCs w:val="22"/>
        </w:rPr>
        <w:t xml:space="preserve"> but all counterparts together will constitute one document.  Each Party may deliver its signature electronic transmission.</w:t>
      </w:r>
    </w:p>
    <w:p w14:paraId="2CDEB239" w14:textId="77777777" w:rsidR="002E5333" w:rsidRPr="002E5333" w:rsidRDefault="002E5333" w:rsidP="002E5333">
      <w:pPr>
        <w:overflowPunct w:val="0"/>
        <w:autoSpaceDE w:val="0"/>
        <w:autoSpaceDN w:val="0"/>
        <w:adjustRightInd w:val="0"/>
        <w:jc w:val="center"/>
        <w:textAlignment w:val="baseline"/>
        <w:rPr>
          <w:rFonts w:ascii="Arial" w:hAnsi="Arial" w:cs="Arial"/>
          <w:sz w:val="22"/>
          <w:szCs w:val="22"/>
        </w:rPr>
      </w:pPr>
    </w:p>
    <w:p w14:paraId="7667FE5C" w14:textId="77777777" w:rsidR="002E5333" w:rsidRPr="002E5333" w:rsidRDefault="002E5333" w:rsidP="002E5333">
      <w:pPr>
        <w:overflowPunct w:val="0"/>
        <w:autoSpaceDE w:val="0"/>
        <w:autoSpaceDN w:val="0"/>
        <w:adjustRightInd w:val="0"/>
        <w:jc w:val="center"/>
        <w:textAlignment w:val="baseline"/>
        <w:rPr>
          <w:rFonts w:ascii="Arial" w:hAnsi="Arial" w:cs="Arial"/>
          <w:sz w:val="22"/>
          <w:szCs w:val="22"/>
        </w:rPr>
      </w:pPr>
    </w:p>
    <w:p w14:paraId="0E95FE78" w14:textId="1C82C32D" w:rsidR="002E5333" w:rsidRPr="002E5333" w:rsidRDefault="002E5333" w:rsidP="002E5333">
      <w:pPr>
        <w:overflowPunct w:val="0"/>
        <w:autoSpaceDE w:val="0"/>
        <w:autoSpaceDN w:val="0"/>
        <w:adjustRightInd w:val="0"/>
        <w:textAlignment w:val="baseline"/>
        <w:rPr>
          <w:rFonts w:ascii="Arial" w:hAnsi="Arial" w:cs="Arial"/>
          <w:sz w:val="22"/>
          <w:szCs w:val="22"/>
        </w:rPr>
      </w:pPr>
      <w:r w:rsidRPr="002E5333">
        <w:rPr>
          <w:rFonts w:ascii="Arial" w:hAnsi="Arial" w:cs="Arial"/>
          <w:sz w:val="22"/>
          <w:szCs w:val="22"/>
        </w:rPr>
        <w:t>[</w:t>
      </w:r>
      <w:r>
        <w:rPr>
          <w:rFonts w:ascii="Arial" w:hAnsi="Arial" w:cs="Arial"/>
          <w:sz w:val="22"/>
          <w:szCs w:val="22"/>
        </w:rPr>
        <w:t>Contractor</w:t>
      </w:r>
      <w:r w:rsidRPr="002E5333">
        <w:rPr>
          <w:rFonts w:ascii="Arial" w:hAnsi="Arial" w:cs="Arial"/>
          <w:sz w:val="22"/>
          <w:szCs w:val="22"/>
        </w:rPr>
        <w:t>]</w:t>
      </w:r>
      <w:r w:rsidRPr="002E5333">
        <w:rPr>
          <w:rFonts w:ascii="Arial" w:hAnsi="Arial" w:cs="Arial"/>
          <w:sz w:val="22"/>
          <w:szCs w:val="22"/>
        </w:rPr>
        <w:tab/>
      </w:r>
    </w:p>
    <w:p w14:paraId="2B4FFC90" w14:textId="77777777" w:rsidR="002E5333" w:rsidRPr="002E5333" w:rsidRDefault="002E5333" w:rsidP="002E5333">
      <w:pPr>
        <w:overflowPunct w:val="0"/>
        <w:autoSpaceDE w:val="0"/>
        <w:autoSpaceDN w:val="0"/>
        <w:adjustRightInd w:val="0"/>
        <w:textAlignment w:val="baseline"/>
        <w:rPr>
          <w:rFonts w:ascii="Arial" w:hAnsi="Arial" w:cs="Arial"/>
          <w:sz w:val="22"/>
          <w:szCs w:val="22"/>
        </w:rPr>
      </w:pPr>
      <w:r w:rsidRPr="002E5333">
        <w:rPr>
          <w:rFonts w:ascii="Arial" w:hAnsi="Arial" w:cs="Arial"/>
          <w:sz w:val="22"/>
          <w:szCs w:val="22"/>
        </w:rPr>
        <w:tab/>
      </w:r>
      <w:r w:rsidRPr="002E5333">
        <w:rPr>
          <w:rFonts w:ascii="Arial" w:hAnsi="Arial" w:cs="Arial"/>
          <w:sz w:val="22"/>
          <w:szCs w:val="22"/>
        </w:rPr>
        <w:tab/>
      </w:r>
      <w:r w:rsidRPr="002E5333">
        <w:rPr>
          <w:rFonts w:ascii="Arial" w:hAnsi="Arial" w:cs="Arial"/>
          <w:sz w:val="22"/>
          <w:szCs w:val="22"/>
        </w:rPr>
        <w:tab/>
      </w:r>
      <w:r w:rsidRPr="002E5333">
        <w:rPr>
          <w:rFonts w:ascii="Arial" w:hAnsi="Arial" w:cs="Arial"/>
          <w:sz w:val="22"/>
          <w:szCs w:val="22"/>
        </w:rPr>
        <w:tab/>
      </w:r>
      <w:r w:rsidRPr="002E5333">
        <w:rPr>
          <w:rFonts w:ascii="Arial" w:hAnsi="Arial" w:cs="Arial"/>
          <w:sz w:val="22"/>
          <w:szCs w:val="22"/>
        </w:rPr>
        <w:tab/>
      </w:r>
      <w:r w:rsidRPr="002E5333">
        <w:rPr>
          <w:rFonts w:ascii="Arial" w:hAnsi="Arial" w:cs="Arial"/>
          <w:sz w:val="22"/>
          <w:szCs w:val="22"/>
        </w:rPr>
        <w:tab/>
      </w:r>
    </w:p>
    <w:p w14:paraId="017AA5CE" w14:textId="77777777" w:rsidR="002E5333" w:rsidRDefault="002E5333" w:rsidP="002E5333">
      <w:pPr>
        <w:overflowPunct w:val="0"/>
        <w:autoSpaceDE w:val="0"/>
        <w:autoSpaceDN w:val="0"/>
        <w:adjustRightInd w:val="0"/>
        <w:textAlignment w:val="baseline"/>
        <w:rPr>
          <w:rFonts w:ascii="Arial" w:hAnsi="Arial" w:cs="Arial"/>
          <w:sz w:val="22"/>
          <w:szCs w:val="22"/>
        </w:rPr>
      </w:pPr>
    </w:p>
    <w:p w14:paraId="4039F6CF" w14:textId="77777777" w:rsidR="002E5333" w:rsidRDefault="002E5333" w:rsidP="002E5333">
      <w:pPr>
        <w:overflowPunct w:val="0"/>
        <w:autoSpaceDE w:val="0"/>
        <w:autoSpaceDN w:val="0"/>
        <w:adjustRightInd w:val="0"/>
        <w:textAlignment w:val="baseline"/>
        <w:rPr>
          <w:rFonts w:ascii="Arial" w:hAnsi="Arial" w:cs="Arial"/>
          <w:sz w:val="22"/>
          <w:szCs w:val="22"/>
        </w:rPr>
      </w:pPr>
    </w:p>
    <w:p w14:paraId="3698F847" w14:textId="5937796C" w:rsidR="002E5333" w:rsidRPr="002E5333" w:rsidRDefault="002E5333" w:rsidP="002E5333">
      <w:pPr>
        <w:overflowPunct w:val="0"/>
        <w:autoSpaceDE w:val="0"/>
        <w:autoSpaceDN w:val="0"/>
        <w:adjustRightInd w:val="0"/>
        <w:textAlignment w:val="baseline"/>
        <w:rPr>
          <w:rFonts w:ascii="Arial" w:hAnsi="Arial" w:cs="Arial"/>
          <w:sz w:val="22"/>
          <w:szCs w:val="22"/>
        </w:rPr>
      </w:pPr>
      <w:r w:rsidRPr="002E5333">
        <w:rPr>
          <w:rFonts w:ascii="Arial" w:hAnsi="Arial" w:cs="Arial"/>
          <w:sz w:val="22"/>
          <w:szCs w:val="22"/>
        </w:rPr>
        <w:t>By:</w:t>
      </w:r>
      <w:r w:rsidRPr="002E5333">
        <w:rPr>
          <w:rFonts w:ascii="Arial" w:hAnsi="Arial" w:cs="Arial"/>
          <w:sz w:val="22"/>
          <w:szCs w:val="22"/>
        </w:rPr>
        <w:tab/>
        <w:t>________________________________</w:t>
      </w:r>
      <w:r w:rsidRPr="002E5333">
        <w:rPr>
          <w:rFonts w:ascii="Arial" w:hAnsi="Arial" w:cs="Arial"/>
          <w:sz w:val="22"/>
          <w:szCs w:val="22"/>
        </w:rPr>
        <w:tab/>
      </w:r>
      <w:r w:rsidRPr="002E5333">
        <w:rPr>
          <w:rFonts w:ascii="Arial" w:hAnsi="Arial" w:cs="Arial"/>
          <w:sz w:val="22"/>
          <w:szCs w:val="22"/>
        </w:rPr>
        <w:tab/>
      </w:r>
    </w:p>
    <w:p w14:paraId="603990DF" w14:textId="77777777" w:rsidR="002E5333" w:rsidRDefault="002E5333" w:rsidP="002E5333">
      <w:pPr>
        <w:overflowPunct w:val="0"/>
        <w:autoSpaceDE w:val="0"/>
        <w:autoSpaceDN w:val="0"/>
        <w:adjustRightInd w:val="0"/>
        <w:textAlignment w:val="baseline"/>
        <w:rPr>
          <w:rFonts w:ascii="Arial" w:hAnsi="Arial" w:cs="Arial"/>
          <w:sz w:val="22"/>
          <w:szCs w:val="22"/>
        </w:rPr>
      </w:pPr>
    </w:p>
    <w:p w14:paraId="25799F13" w14:textId="3715F3DF" w:rsidR="002E5333" w:rsidRPr="002E5333" w:rsidRDefault="002E5333" w:rsidP="002E5333">
      <w:pPr>
        <w:overflowPunct w:val="0"/>
        <w:autoSpaceDE w:val="0"/>
        <w:autoSpaceDN w:val="0"/>
        <w:adjustRightInd w:val="0"/>
        <w:textAlignment w:val="baseline"/>
        <w:rPr>
          <w:rFonts w:ascii="Arial" w:hAnsi="Arial" w:cs="Arial"/>
          <w:sz w:val="22"/>
          <w:szCs w:val="22"/>
        </w:rPr>
      </w:pPr>
      <w:r w:rsidRPr="002E5333">
        <w:rPr>
          <w:rFonts w:ascii="Arial" w:hAnsi="Arial" w:cs="Arial"/>
          <w:sz w:val="22"/>
          <w:szCs w:val="22"/>
        </w:rPr>
        <w:t>Name:</w:t>
      </w:r>
      <w:r w:rsidRPr="002E5333">
        <w:rPr>
          <w:rFonts w:ascii="Arial" w:hAnsi="Arial" w:cs="Arial"/>
          <w:sz w:val="22"/>
          <w:szCs w:val="22"/>
        </w:rPr>
        <w:tab/>
        <w:t>________________________________</w:t>
      </w:r>
    </w:p>
    <w:p w14:paraId="45D8693A" w14:textId="77777777" w:rsidR="002E5333" w:rsidRPr="002E5333" w:rsidRDefault="002E5333" w:rsidP="002E5333">
      <w:pPr>
        <w:overflowPunct w:val="0"/>
        <w:autoSpaceDE w:val="0"/>
        <w:autoSpaceDN w:val="0"/>
        <w:adjustRightInd w:val="0"/>
        <w:textAlignment w:val="baseline"/>
        <w:rPr>
          <w:rFonts w:ascii="Arial" w:hAnsi="Arial" w:cs="Arial"/>
          <w:sz w:val="22"/>
          <w:szCs w:val="22"/>
        </w:rPr>
      </w:pPr>
      <w:r w:rsidRPr="002E5333">
        <w:rPr>
          <w:rFonts w:ascii="Arial" w:hAnsi="Arial" w:cs="Arial"/>
          <w:sz w:val="22"/>
          <w:szCs w:val="22"/>
        </w:rPr>
        <w:tab/>
      </w:r>
      <w:r w:rsidRPr="002E5333">
        <w:rPr>
          <w:rFonts w:ascii="Arial" w:hAnsi="Arial" w:cs="Arial"/>
          <w:sz w:val="22"/>
          <w:szCs w:val="22"/>
        </w:rPr>
        <w:tab/>
      </w:r>
      <w:r w:rsidRPr="002E5333">
        <w:rPr>
          <w:rFonts w:ascii="Arial" w:hAnsi="Arial" w:cs="Arial"/>
          <w:sz w:val="22"/>
          <w:szCs w:val="22"/>
        </w:rPr>
        <w:tab/>
      </w:r>
      <w:r w:rsidRPr="002E5333">
        <w:rPr>
          <w:rFonts w:ascii="Arial" w:hAnsi="Arial" w:cs="Arial"/>
          <w:sz w:val="22"/>
          <w:szCs w:val="22"/>
        </w:rPr>
        <w:tab/>
      </w:r>
      <w:r w:rsidRPr="002E5333">
        <w:rPr>
          <w:rFonts w:ascii="Arial" w:hAnsi="Arial" w:cs="Arial"/>
          <w:sz w:val="22"/>
          <w:szCs w:val="22"/>
        </w:rPr>
        <w:tab/>
      </w:r>
      <w:r w:rsidRPr="002E5333">
        <w:rPr>
          <w:rFonts w:ascii="Arial" w:hAnsi="Arial" w:cs="Arial"/>
          <w:sz w:val="22"/>
          <w:szCs w:val="22"/>
        </w:rPr>
        <w:tab/>
      </w:r>
    </w:p>
    <w:p w14:paraId="1A49C14C" w14:textId="69C31AF5" w:rsidR="002E5333" w:rsidRPr="002E5333" w:rsidRDefault="002E5333" w:rsidP="002E5333">
      <w:pPr>
        <w:overflowPunct w:val="0"/>
        <w:autoSpaceDE w:val="0"/>
        <w:autoSpaceDN w:val="0"/>
        <w:adjustRightInd w:val="0"/>
        <w:textAlignment w:val="baseline"/>
        <w:rPr>
          <w:rFonts w:ascii="Arial" w:hAnsi="Arial" w:cs="Arial"/>
          <w:sz w:val="22"/>
          <w:szCs w:val="22"/>
        </w:rPr>
      </w:pPr>
      <w:r w:rsidRPr="002E5333">
        <w:rPr>
          <w:rFonts w:ascii="Arial" w:hAnsi="Arial" w:cs="Arial"/>
          <w:sz w:val="22"/>
          <w:szCs w:val="22"/>
        </w:rPr>
        <w:t>Title: __________________________________</w:t>
      </w:r>
    </w:p>
    <w:p w14:paraId="539C36DF" w14:textId="77777777" w:rsidR="002E5333" w:rsidRDefault="002E5333" w:rsidP="002E5333">
      <w:pPr>
        <w:overflowPunct w:val="0"/>
        <w:autoSpaceDE w:val="0"/>
        <w:autoSpaceDN w:val="0"/>
        <w:adjustRightInd w:val="0"/>
        <w:textAlignment w:val="baseline"/>
        <w:rPr>
          <w:rFonts w:ascii="Arial" w:hAnsi="Arial" w:cs="Arial"/>
          <w:sz w:val="22"/>
          <w:szCs w:val="22"/>
        </w:rPr>
      </w:pPr>
    </w:p>
    <w:p w14:paraId="1A893151" w14:textId="7CEE0E01" w:rsidR="002E5333" w:rsidRPr="002E5333" w:rsidRDefault="002E5333" w:rsidP="002E5333">
      <w:pPr>
        <w:overflowPunct w:val="0"/>
        <w:autoSpaceDE w:val="0"/>
        <w:autoSpaceDN w:val="0"/>
        <w:adjustRightInd w:val="0"/>
        <w:textAlignment w:val="baseline"/>
        <w:rPr>
          <w:rFonts w:ascii="Arial" w:hAnsi="Arial" w:cs="Arial"/>
          <w:sz w:val="22"/>
          <w:szCs w:val="22"/>
        </w:rPr>
      </w:pPr>
      <w:r w:rsidRPr="002E5333">
        <w:rPr>
          <w:rFonts w:ascii="Arial" w:hAnsi="Arial" w:cs="Arial"/>
          <w:sz w:val="22"/>
          <w:szCs w:val="22"/>
        </w:rPr>
        <w:t>Date: _____________________</w:t>
      </w:r>
    </w:p>
    <w:p w14:paraId="1C35A674" w14:textId="77777777" w:rsidR="002E5333" w:rsidRPr="002E5333" w:rsidRDefault="002E5333" w:rsidP="002E5333">
      <w:pPr>
        <w:overflowPunct w:val="0"/>
        <w:autoSpaceDE w:val="0"/>
        <w:autoSpaceDN w:val="0"/>
        <w:adjustRightInd w:val="0"/>
        <w:textAlignment w:val="baseline"/>
        <w:rPr>
          <w:rFonts w:ascii="Arial" w:hAnsi="Arial" w:cs="Arial"/>
          <w:sz w:val="22"/>
          <w:szCs w:val="22"/>
        </w:rPr>
      </w:pPr>
      <w:r w:rsidRPr="002E5333">
        <w:rPr>
          <w:rFonts w:ascii="Arial" w:hAnsi="Arial" w:cs="Arial"/>
          <w:sz w:val="22"/>
          <w:szCs w:val="22"/>
        </w:rPr>
        <w:tab/>
      </w:r>
      <w:r w:rsidRPr="002E5333">
        <w:rPr>
          <w:rFonts w:ascii="Arial" w:hAnsi="Arial" w:cs="Arial"/>
          <w:sz w:val="22"/>
          <w:szCs w:val="22"/>
        </w:rPr>
        <w:tab/>
      </w:r>
      <w:r w:rsidRPr="002E5333">
        <w:rPr>
          <w:rFonts w:ascii="Arial" w:hAnsi="Arial" w:cs="Arial"/>
          <w:sz w:val="22"/>
          <w:szCs w:val="22"/>
        </w:rPr>
        <w:tab/>
      </w:r>
      <w:r w:rsidRPr="002E5333">
        <w:rPr>
          <w:rFonts w:ascii="Arial" w:hAnsi="Arial" w:cs="Arial"/>
          <w:sz w:val="22"/>
          <w:szCs w:val="22"/>
        </w:rPr>
        <w:tab/>
      </w:r>
      <w:r w:rsidRPr="002E5333">
        <w:rPr>
          <w:rFonts w:ascii="Arial" w:hAnsi="Arial" w:cs="Arial"/>
          <w:sz w:val="22"/>
          <w:szCs w:val="22"/>
        </w:rPr>
        <w:tab/>
      </w:r>
      <w:r w:rsidRPr="002E5333">
        <w:rPr>
          <w:rFonts w:ascii="Arial" w:hAnsi="Arial" w:cs="Arial"/>
          <w:sz w:val="22"/>
          <w:szCs w:val="22"/>
        </w:rPr>
        <w:tab/>
      </w:r>
    </w:p>
    <w:p w14:paraId="513F6231" w14:textId="77777777" w:rsidR="002E5333" w:rsidRPr="002E5333" w:rsidRDefault="002E5333" w:rsidP="002E5333">
      <w:pPr>
        <w:overflowPunct w:val="0"/>
        <w:autoSpaceDE w:val="0"/>
        <w:autoSpaceDN w:val="0"/>
        <w:adjustRightInd w:val="0"/>
        <w:textAlignment w:val="baseline"/>
        <w:rPr>
          <w:rFonts w:ascii="Arial" w:hAnsi="Arial" w:cs="Arial"/>
          <w:sz w:val="22"/>
          <w:szCs w:val="22"/>
        </w:rPr>
      </w:pPr>
      <w:r w:rsidRPr="002E5333">
        <w:rPr>
          <w:rFonts w:ascii="Arial" w:hAnsi="Arial" w:cs="Arial"/>
          <w:sz w:val="22"/>
          <w:szCs w:val="22"/>
        </w:rPr>
        <w:t>PROJEO CORPORATION</w:t>
      </w:r>
    </w:p>
    <w:p w14:paraId="07A6D888" w14:textId="77777777" w:rsidR="002E5333" w:rsidRPr="002E5333" w:rsidRDefault="002E5333" w:rsidP="002E5333">
      <w:pPr>
        <w:overflowPunct w:val="0"/>
        <w:autoSpaceDE w:val="0"/>
        <w:autoSpaceDN w:val="0"/>
        <w:adjustRightInd w:val="0"/>
        <w:textAlignment w:val="baseline"/>
        <w:rPr>
          <w:rFonts w:ascii="Arial" w:hAnsi="Arial" w:cs="Arial"/>
          <w:sz w:val="22"/>
          <w:szCs w:val="22"/>
        </w:rPr>
      </w:pPr>
    </w:p>
    <w:p w14:paraId="26CD8E02" w14:textId="77777777" w:rsidR="002E5333" w:rsidRDefault="002E5333" w:rsidP="002E5333">
      <w:pPr>
        <w:overflowPunct w:val="0"/>
        <w:autoSpaceDE w:val="0"/>
        <w:autoSpaceDN w:val="0"/>
        <w:adjustRightInd w:val="0"/>
        <w:textAlignment w:val="baseline"/>
        <w:rPr>
          <w:rFonts w:ascii="Arial" w:hAnsi="Arial" w:cs="Arial"/>
          <w:sz w:val="22"/>
          <w:szCs w:val="22"/>
        </w:rPr>
      </w:pPr>
    </w:p>
    <w:p w14:paraId="3CD88182" w14:textId="72F60B8A" w:rsidR="002E5333" w:rsidRDefault="002E5333" w:rsidP="002E5333">
      <w:pPr>
        <w:overflowPunct w:val="0"/>
        <w:autoSpaceDE w:val="0"/>
        <w:autoSpaceDN w:val="0"/>
        <w:adjustRightInd w:val="0"/>
        <w:textAlignment w:val="baseline"/>
        <w:rPr>
          <w:rFonts w:ascii="Arial" w:hAnsi="Arial" w:cs="Arial"/>
          <w:sz w:val="22"/>
          <w:szCs w:val="22"/>
        </w:rPr>
      </w:pPr>
      <w:proofErr w:type="gramStart"/>
      <w:r w:rsidRPr="002E5333">
        <w:rPr>
          <w:rFonts w:ascii="Arial" w:hAnsi="Arial" w:cs="Arial"/>
          <w:sz w:val="22"/>
          <w:szCs w:val="22"/>
        </w:rPr>
        <w:t>By</w:t>
      </w:r>
      <w:proofErr w:type="gramEnd"/>
      <w:r w:rsidRPr="002E5333">
        <w:rPr>
          <w:rFonts w:ascii="Arial" w:hAnsi="Arial" w:cs="Arial"/>
          <w:sz w:val="22"/>
          <w:szCs w:val="22"/>
        </w:rPr>
        <w:t>:</w:t>
      </w:r>
      <w:r w:rsidRPr="002E5333">
        <w:rPr>
          <w:rFonts w:ascii="Arial" w:hAnsi="Arial" w:cs="Arial"/>
          <w:sz w:val="22"/>
          <w:szCs w:val="22"/>
        </w:rPr>
        <w:tab/>
        <w:t>_________________________________</w:t>
      </w:r>
      <w:r w:rsidRPr="002E5333">
        <w:rPr>
          <w:rFonts w:ascii="Arial" w:hAnsi="Arial" w:cs="Arial"/>
          <w:sz w:val="22"/>
          <w:szCs w:val="22"/>
        </w:rPr>
        <w:tab/>
      </w:r>
    </w:p>
    <w:p w14:paraId="1230082C" w14:textId="77777777" w:rsidR="002E5333" w:rsidRDefault="002E5333" w:rsidP="002E5333">
      <w:pPr>
        <w:overflowPunct w:val="0"/>
        <w:autoSpaceDE w:val="0"/>
        <w:autoSpaceDN w:val="0"/>
        <w:adjustRightInd w:val="0"/>
        <w:textAlignment w:val="baseline"/>
        <w:rPr>
          <w:rFonts w:ascii="Arial" w:hAnsi="Arial" w:cs="Arial"/>
          <w:sz w:val="22"/>
          <w:szCs w:val="22"/>
        </w:rPr>
      </w:pPr>
    </w:p>
    <w:p w14:paraId="02B3351F" w14:textId="705E7F30" w:rsidR="002E5333" w:rsidRDefault="002E5333" w:rsidP="002E5333">
      <w:pPr>
        <w:overflowPunct w:val="0"/>
        <w:autoSpaceDE w:val="0"/>
        <w:autoSpaceDN w:val="0"/>
        <w:adjustRightInd w:val="0"/>
        <w:textAlignment w:val="baseline"/>
        <w:rPr>
          <w:rFonts w:ascii="Arial" w:hAnsi="Arial" w:cs="Arial"/>
          <w:sz w:val="22"/>
          <w:szCs w:val="22"/>
        </w:rPr>
      </w:pPr>
      <w:r w:rsidRPr="002E5333">
        <w:rPr>
          <w:rFonts w:ascii="Arial" w:hAnsi="Arial" w:cs="Arial"/>
          <w:sz w:val="22"/>
          <w:szCs w:val="22"/>
        </w:rPr>
        <w:t>Name:</w:t>
      </w:r>
      <w:r w:rsidRPr="002E5333">
        <w:rPr>
          <w:rFonts w:ascii="Arial" w:hAnsi="Arial" w:cs="Arial"/>
          <w:sz w:val="22"/>
          <w:szCs w:val="22"/>
        </w:rPr>
        <w:tab/>
        <w:t>_________________________________</w:t>
      </w:r>
    </w:p>
    <w:p w14:paraId="6D81D56E" w14:textId="77777777" w:rsidR="002E5333" w:rsidRDefault="002E5333" w:rsidP="002E5333">
      <w:pPr>
        <w:overflowPunct w:val="0"/>
        <w:autoSpaceDE w:val="0"/>
        <w:autoSpaceDN w:val="0"/>
        <w:adjustRightInd w:val="0"/>
        <w:textAlignment w:val="baseline"/>
        <w:rPr>
          <w:rFonts w:ascii="Arial" w:hAnsi="Arial" w:cs="Arial"/>
          <w:sz w:val="22"/>
          <w:szCs w:val="22"/>
        </w:rPr>
      </w:pPr>
    </w:p>
    <w:p w14:paraId="15DE0085" w14:textId="4D4247D5" w:rsidR="002E5333" w:rsidRPr="002E5333" w:rsidRDefault="002E5333" w:rsidP="002E5333">
      <w:pPr>
        <w:overflowPunct w:val="0"/>
        <w:autoSpaceDE w:val="0"/>
        <w:autoSpaceDN w:val="0"/>
        <w:adjustRightInd w:val="0"/>
        <w:textAlignment w:val="baseline"/>
        <w:rPr>
          <w:rFonts w:ascii="Arial" w:hAnsi="Arial" w:cs="Arial"/>
          <w:sz w:val="22"/>
          <w:szCs w:val="22"/>
        </w:rPr>
      </w:pPr>
      <w:r w:rsidRPr="002E5333">
        <w:rPr>
          <w:rFonts w:ascii="Arial" w:hAnsi="Arial" w:cs="Arial"/>
          <w:sz w:val="22"/>
          <w:szCs w:val="22"/>
        </w:rPr>
        <w:t>Title: ___________________________________</w:t>
      </w:r>
      <w:r w:rsidRPr="002E5333">
        <w:rPr>
          <w:rFonts w:ascii="Arial" w:hAnsi="Arial" w:cs="Arial"/>
          <w:sz w:val="22"/>
          <w:szCs w:val="22"/>
        </w:rPr>
        <w:tab/>
      </w:r>
    </w:p>
    <w:p w14:paraId="331962D7" w14:textId="77777777" w:rsidR="002E5333" w:rsidRDefault="002E5333" w:rsidP="002E5333">
      <w:pPr>
        <w:overflowPunct w:val="0"/>
        <w:autoSpaceDE w:val="0"/>
        <w:autoSpaceDN w:val="0"/>
        <w:adjustRightInd w:val="0"/>
        <w:textAlignment w:val="baseline"/>
        <w:rPr>
          <w:rFonts w:ascii="Arial" w:hAnsi="Arial" w:cs="Arial"/>
          <w:sz w:val="22"/>
          <w:szCs w:val="22"/>
        </w:rPr>
      </w:pPr>
    </w:p>
    <w:p w14:paraId="1C704154" w14:textId="5845A2BC" w:rsidR="002E5333" w:rsidRDefault="002E5333" w:rsidP="002E5333">
      <w:pPr>
        <w:overflowPunct w:val="0"/>
        <w:autoSpaceDE w:val="0"/>
        <w:autoSpaceDN w:val="0"/>
        <w:adjustRightInd w:val="0"/>
        <w:textAlignment w:val="baseline"/>
        <w:rPr>
          <w:rFonts w:ascii="Arial" w:hAnsi="Arial" w:cs="Arial"/>
          <w:sz w:val="22"/>
          <w:szCs w:val="22"/>
        </w:rPr>
      </w:pPr>
      <w:proofErr w:type="gramStart"/>
      <w:r w:rsidRPr="002E5333">
        <w:rPr>
          <w:rFonts w:ascii="Arial" w:hAnsi="Arial" w:cs="Arial"/>
          <w:sz w:val="22"/>
          <w:szCs w:val="22"/>
        </w:rPr>
        <w:t>Date:_</w:t>
      </w:r>
      <w:proofErr w:type="gramEnd"/>
      <w:r w:rsidRPr="002E5333">
        <w:rPr>
          <w:rFonts w:ascii="Arial" w:hAnsi="Arial" w:cs="Arial"/>
          <w:sz w:val="22"/>
          <w:szCs w:val="22"/>
        </w:rPr>
        <w:t>_____________________</w:t>
      </w:r>
      <w:r>
        <w:rPr>
          <w:rFonts w:ascii="Arial" w:hAnsi="Arial" w:cs="Arial"/>
          <w:sz w:val="22"/>
          <w:szCs w:val="22"/>
        </w:rPr>
        <w:t>_____________</w:t>
      </w:r>
      <w:r w:rsidRPr="002E5333">
        <w:rPr>
          <w:rFonts w:ascii="Arial" w:hAnsi="Arial" w:cs="Arial"/>
          <w:sz w:val="22"/>
          <w:szCs w:val="22"/>
        </w:rPr>
        <w:tab/>
      </w:r>
      <w:r w:rsidRPr="002E5333">
        <w:rPr>
          <w:rFonts w:ascii="Arial" w:hAnsi="Arial" w:cs="Arial"/>
          <w:sz w:val="22"/>
          <w:szCs w:val="22"/>
        </w:rPr>
        <w:tab/>
      </w:r>
    </w:p>
    <w:p w14:paraId="0AF938AF" w14:textId="77777777" w:rsidR="002E5333" w:rsidRPr="002E5333" w:rsidRDefault="002E5333" w:rsidP="002E5333">
      <w:pPr>
        <w:overflowPunct w:val="0"/>
        <w:autoSpaceDE w:val="0"/>
        <w:autoSpaceDN w:val="0"/>
        <w:adjustRightInd w:val="0"/>
        <w:textAlignment w:val="baseline"/>
        <w:rPr>
          <w:rFonts w:ascii="Arial" w:hAnsi="Arial" w:cs="Arial"/>
          <w:sz w:val="22"/>
          <w:szCs w:val="22"/>
        </w:rPr>
      </w:pPr>
    </w:p>
    <w:p w14:paraId="16003F0F" w14:textId="6951BB05" w:rsidR="002E5333" w:rsidRPr="002E5333" w:rsidRDefault="002E5333" w:rsidP="002E5333">
      <w:pPr>
        <w:overflowPunct w:val="0"/>
        <w:autoSpaceDE w:val="0"/>
        <w:autoSpaceDN w:val="0"/>
        <w:adjustRightInd w:val="0"/>
        <w:textAlignment w:val="baseline"/>
        <w:rPr>
          <w:rFonts w:ascii="Arial" w:hAnsi="Arial" w:cs="Arial"/>
          <w:sz w:val="22"/>
          <w:szCs w:val="22"/>
        </w:rPr>
      </w:pPr>
    </w:p>
    <w:p w14:paraId="02511C30" w14:textId="77777777" w:rsidR="009F75E9" w:rsidRPr="008073A0" w:rsidRDefault="009F75E9" w:rsidP="00411AC6">
      <w:pPr>
        <w:pStyle w:val="NormalWeb"/>
        <w:spacing w:before="0" w:beforeAutospacing="0" w:after="0" w:afterAutospacing="0" w:line="276" w:lineRule="auto"/>
        <w:jc w:val="center"/>
        <w:rPr>
          <w:b/>
        </w:rPr>
      </w:pPr>
      <w:r w:rsidRPr="008073A0">
        <w:br w:type="page"/>
      </w:r>
      <w:r w:rsidRPr="008073A0">
        <w:rPr>
          <w:b/>
        </w:rPr>
        <w:lastRenderedPageBreak/>
        <w:t>Exhibit B</w:t>
      </w:r>
    </w:p>
    <w:p w14:paraId="7CB30419" w14:textId="77777777" w:rsidR="009F75E9" w:rsidRPr="008073A0" w:rsidRDefault="009F75E9" w:rsidP="00411AC6">
      <w:pPr>
        <w:pStyle w:val="NormalWeb"/>
        <w:spacing w:before="0" w:beforeAutospacing="0" w:after="0" w:afterAutospacing="0" w:line="360" w:lineRule="auto"/>
        <w:jc w:val="center"/>
        <w:rPr>
          <w:b/>
        </w:rPr>
      </w:pPr>
      <w:r w:rsidRPr="008073A0">
        <w:rPr>
          <w:b/>
        </w:rPr>
        <w:t>to</w:t>
      </w:r>
    </w:p>
    <w:p w14:paraId="7AB128CB" w14:textId="0DB38409" w:rsidR="009F75E9" w:rsidRPr="008073A0" w:rsidRDefault="009F75E9" w:rsidP="00411AC6">
      <w:pPr>
        <w:pStyle w:val="NormalWeb"/>
        <w:spacing w:before="0" w:beforeAutospacing="0" w:after="0" w:afterAutospacing="0" w:line="360" w:lineRule="auto"/>
        <w:jc w:val="center"/>
      </w:pPr>
      <w:r w:rsidRPr="008073A0">
        <w:rPr>
          <w:b/>
        </w:rPr>
        <w:t>Master Service Agreement</w:t>
      </w:r>
      <w:r w:rsidR="00411AC6" w:rsidRPr="008073A0">
        <w:rPr>
          <w:b/>
        </w:rPr>
        <w:t xml:space="preserve"> between </w:t>
      </w:r>
      <w:proofErr w:type="spellStart"/>
      <w:r w:rsidR="0052584F" w:rsidRPr="008073A0">
        <w:rPr>
          <w:b/>
        </w:rPr>
        <w:t>Projeo</w:t>
      </w:r>
      <w:proofErr w:type="spellEnd"/>
      <w:r w:rsidR="0052584F" w:rsidRPr="008073A0">
        <w:rPr>
          <w:b/>
        </w:rPr>
        <w:t xml:space="preserve"> Corporation</w:t>
      </w:r>
      <w:r w:rsidR="00411AC6" w:rsidRPr="008073A0">
        <w:rPr>
          <w:b/>
        </w:rPr>
        <w:t xml:space="preserve"> and </w:t>
      </w:r>
      <w:r w:rsidR="009B6325" w:rsidRPr="008073A0">
        <w:rPr>
          <w:b/>
        </w:rPr>
        <w:t>_</w:t>
      </w:r>
      <w:r w:rsidR="009B6325" w:rsidRPr="008168BB">
        <w:rPr>
          <w:b/>
          <w:highlight w:val="yellow"/>
        </w:rPr>
        <w:t>__________________</w:t>
      </w:r>
    </w:p>
    <w:p w14:paraId="55E1E657" w14:textId="6B4646F3" w:rsidR="0052584F" w:rsidRPr="008073A0" w:rsidRDefault="00411AC6" w:rsidP="007A55E7">
      <w:pPr>
        <w:jc w:val="center"/>
        <w:rPr>
          <w:rFonts w:eastAsia="Calibri"/>
          <w:b/>
          <w:sz w:val="18"/>
          <w:szCs w:val="20"/>
          <w:lang w:eastAsia="x-none"/>
        </w:rPr>
      </w:pPr>
      <w:bookmarkStart w:id="19" w:name="_Hlk167271619"/>
      <w:r w:rsidRPr="008073A0">
        <w:rPr>
          <w:b/>
        </w:rPr>
        <w:t>MINIMUM INSURANCE REQUIREMENT</w:t>
      </w:r>
      <w:r w:rsidR="007A55E7" w:rsidRPr="008073A0">
        <w:rPr>
          <w:b/>
        </w:rPr>
        <w:t>S</w:t>
      </w:r>
      <w:r w:rsidR="0052584F" w:rsidRPr="008073A0">
        <w:rPr>
          <w:rFonts w:eastAsia="Calibri"/>
          <w:b/>
          <w:sz w:val="18"/>
          <w:szCs w:val="20"/>
          <w:lang w:eastAsia="x-none"/>
        </w:rPr>
        <w:t xml:space="preserve"> </w:t>
      </w:r>
    </w:p>
    <w:p w14:paraId="58C56B68" w14:textId="77777777" w:rsidR="0052584F" w:rsidRPr="008073A0" w:rsidRDefault="0052584F" w:rsidP="0052584F">
      <w:pPr>
        <w:rPr>
          <w:b/>
        </w:rPr>
      </w:pPr>
    </w:p>
    <w:p w14:paraId="4D974404" w14:textId="3E1B05CB" w:rsidR="00411AC6" w:rsidRPr="008073A0" w:rsidRDefault="00411AC6" w:rsidP="00411AC6">
      <w:pPr>
        <w:pStyle w:val="BodyText2"/>
        <w:jc w:val="both"/>
        <w:rPr>
          <w:sz w:val="24"/>
          <w:szCs w:val="24"/>
        </w:rPr>
      </w:pPr>
      <w:r w:rsidRPr="008073A0">
        <w:rPr>
          <w:sz w:val="24"/>
          <w:szCs w:val="24"/>
        </w:rPr>
        <w:t xml:space="preserve">In order to verify that all insurance coverage required by the Agreement is in place, </w:t>
      </w:r>
      <w:proofErr w:type="spellStart"/>
      <w:r w:rsidR="00FC20EF">
        <w:rPr>
          <w:sz w:val="24"/>
          <w:szCs w:val="24"/>
        </w:rPr>
        <w:t>Projeo</w:t>
      </w:r>
      <w:r w:rsidRPr="008073A0">
        <w:rPr>
          <w:sz w:val="24"/>
          <w:szCs w:val="24"/>
        </w:rPr>
        <w:t>’s</w:t>
      </w:r>
      <w:proofErr w:type="spellEnd"/>
      <w:r w:rsidRPr="008073A0">
        <w:rPr>
          <w:sz w:val="24"/>
          <w:szCs w:val="24"/>
        </w:rPr>
        <w:t xml:space="preserve"> procedures require that Contractor deliver a Certificate of Insurance from Contractor’s insurance agent or companies and from any Subcontractors’ insurance agents or companies within ten days of the Effective Date, but in any event prior to Contractor or any Subcontractor commencing services under the Agreement, unless </w:t>
      </w:r>
      <w:proofErr w:type="spellStart"/>
      <w:r w:rsidR="00FC20EF">
        <w:rPr>
          <w:sz w:val="24"/>
          <w:szCs w:val="24"/>
        </w:rPr>
        <w:t>Projeo</w:t>
      </w:r>
      <w:proofErr w:type="spellEnd"/>
      <w:r w:rsidRPr="008073A0">
        <w:rPr>
          <w:sz w:val="24"/>
          <w:szCs w:val="24"/>
        </w:rPr>
        <w:t xml:space="preserve"> waives this requirement in writing.  If any of the insurance coverage listed below is not applicable to the type of service being performed by a Subcontractor, then such Subcontractor will not be required to carry the non-applicable coverage.  The following coverage and endorsement requirements apply to </w:t>
      </w:r>
      <w:proofErr w:type="spellStart"/>
      <w:r w:rsidR="00FC20EF">
        <w:rPr>
          <w:sz w:val="24"/>
          <w:szCs w:val="24"/>
        </w:rPr>
        <w:t>Projeo</w:t>
      </w:r>
      <w:proofErr w:type="spellEnd"/>
      <w:r w:rsidRPr="008073A0">
        <w:rPr>
          <w:sz w:val="24"/>
          <w:szCs w:val="24"/>
        </w:rPr>
        <w:t xml:space="preserve"> and applicable Subcontractors:</w:t>
      </w:r>
    </w:p>
    <w:p w14:paraId="3F193CA6" w14:textId="77777777" w:rsidR="00411AC6" w:rsidRPr="008073A0" w:rsidRDefault="00411AC6" w:rsidP="00411AC6">
      <w:pPr>
        <w:jc w:val="both"/>
      </w:pPr>
    </w:p>
    <w:p w14:paraId="4638750F" w14:textId="438D2283" w:rsidR="00411AC6" w:rsidRPr="008073A0" w:rsidRDefault="00411AC6" w:rsidP="00411AC6">
      <w:pPr>
        <w:jc w:val="both"/>
      </w:pPr>
      <w:r w:rsidRPr="008073A0">
        <w:t xml:space="preserve">Certificates of insurance and endorsement forms CG 20 10 or policy provisions providing for blanket Additional Insured coverage where required by written contract for all coverage, unless otherwise noted, must be delivered to </w:t>
      </w:r>
      <w:proofErr w:type="spellStart"/>
      <w:r w:rsidR="00FC20EF">
        <w:t>Projeo</w:t>
      </w:r>
      <w:proofErr w:type="spellEnd"/>
      <w:r w:rsidRPr="008073A0">
        <w:t xml:space="preserve"> showing that, with respect to liability arising in connection with the Agreement:</w:t>
      </w:r>
    </w:p>
    <w:p w14:paraId="7EEFA899" w14:textId="77777777" w:rsidR="00411AC6" w:rsidRPr="008073A0" w:rsidRDefault="00411AC6" w:rsidP="00411AC6">
      <w:pPr>
        <w:ind w:firstLine="720"/>
        <w:jc w:val="both"/>
        <w:rPr>
          <w:u w:val="single"/>
        </w:rPr>
      </w:pPr>
    </w:p>
    <w:p w14:paraId="4B23E1DA" w14:textId="43622016" w:rsidR="00411AC6" w:rsidRPr="008073A0" w:rsidRDefault="0052584F" w:rsidP="00411AC6">
      <w:pPr>
        <w:numPr>
          <w:ilvl w:val="0"/>
          <w:numId w:val="9"/>
        </w:numPr>
        <w:jc w:val="both"/>
      </w:pPr>
      <w:proofErr w:type="spellStart"/>
      <w:r w:rsidRPr="008073A0">
        <w:rPr>
          <w:b/>
        </w:rPr>
        <w:t>Projeo</w:t>
      </w:r>
      <w:proofErr w:type="spellEnd"/>
      <w:r w:rsidRPr="008073A0">
        <w:rPr>
          <w:b/>
        </w:rPr>
        <w:t xml:space="preserve"> Corp</w:t>
      </w:r>
      <w:r w:rsidR="007A55E7" w:rsidRPr="008073A0">
        <w:rPr>
          <w:b/>
        </w:rPr>
        <w:t>orat</w:t>
      </w:r>
      <w:r w:rsidRPr="008073A0">
        <w:rPr>
          <w:b/>
        </w:rPr>
        <w:t>ion</w:t>
      </w:r>
      <w:r w:rsidR="00411AC6" w:rsidRPr="008073A0">
        <w:t xml:space="preserve"> and each member of </w:t>
      </w:r>
      <w:proofErr w:type="spellStart"/>
      <w:r w:rsidR="00FC20EF">
        <w:rPr>
          <w:b/>
        </w:rPr>
        <w:t>Projeo</w:t>
      </w:r>
      <w:proofErr w:type="spellEnd"/>
      <w:r w:rsidR="00411AC6" w:rsidRPr="008073A0">
        <w:rPr>
          <w:b/>
        </w:rPr>
        <w:t xml:space="preserve"> Group</w:t>
      </w:r>
      <w:r w:rsidR="00411AC6" w:rsidRPr="008073A0">
        <w:t xml:space="preserve"> are Additional Insureds as their interests may attach*</w:t>
      </w:r>
    </w:p>
    <w:p w14:paraId="3A9C542B" w14:textId="77777777" w:rsidR="00411AC6" w:rsidRPr="008073A0" w:rsidRDefault="00411AC6" w:rsidP="00411AC6">
      <w:pPr>
        <w:ind w:left="720"/>
        <w:jc w:val="both"/>
      </w:pPr>
    </w:p>
    <w:p w14:paraId="1A55C5A6" w14:textId="61611116" w:rsidR="00411AC6" w:rsidRPr="008073A0" w:rsidRDefault="00411AC6" w:rsidP="00411AC6">
      <w:pPr>
        <w:numPr>
          <w:ilvl w:val="0"/>
          <w:numId w:val="9"/>
        </w:numPr>
        <w:jc w:val="both"/>
      </w:pPr>
      <w:r w:rsidRPr="008073A0">
        <w:t xml:space="preserve">A blanket waiver of subrogation is in place in favor of </w:t>
      </w:r>
      <w:proofErr w:type="spellStart"/>
      <w:r w:rsidR="0052584F" w:rsidRPr="008073A0">
        <w:rPr>
          <w:b/>
        </w:rPr>
        <w:t>Projeo</w:t>
      </w:r>
      <w:proofErr w:type="spellEnd"/>
      <w:r w:rsidR="0052584F" w:rsidRPr="008073A0">
        <w:rPr>
          <w:b/>
        </w:rPr>
        <w:t xml:space="preserve"> Corporation</w:t>
      </w:r>
      <w:r w:rsidRPr="008073A0">
        <w:t xml:space="preserve"> and each member of </w:t>
      </w:r>
      <w:proofErr w:type="spellStart"/>
      <w:r w:rsidR="00FC20EF">
        <w:rPr>
          <w:b/>
        </w:rPr>
        <w:t>Projeo</w:t>
      </w:r>
      <w:proofErr w:type="spellEnd"/>
      <w:r w:rsidRPr="008073A0">
        <w:rPr>
          <w:b/>
        </w:rPr>
        <w:t xml:space="preserve"> Group </w:t>
      </w:r>
    </w:p>
    <w:p w14:paraId="678C247B" w14:textId="77777777" w:rsidR="00411AC6" w:rsidRPr="008073A0" w:rsidRDefault="00411AC6" w:rsidP="00411AC6">
      <w:pPr>
        <w:ind w:left="720"/>
        <w:jc w:val="both"/>
      </w:pPr>
    </w:p>
    <w:p w14:paraId="06605ED9" w14:textId="1E69A376" w:rsidR="00411AC6" w:rsidRPr="008073A0" w:rsidRDefault="00411AC6" w:rsidP="00411AC6">
      <w:pPr>
        <w:numPr>
          <w:ilvl w:val="0"/>
          <w:numId w:val="9"/>
        </w:numPr>
        <w:jc w:val="both"/>
      </w:pPr>
      <w:r w:rsidRPr="008073A0">
        <w:t xml:space="preserve">Coverage is Primary over any insurance coverage maintained by </w:t>
      </w:r>
      <w:proofErr w:type="spellStart"/>
      <w:r w:rsidR="0052584F" w:rsidRPr="008073A0">
        <w:rPr>
          <w:b/>
        </w:rPr>
        <w:t>Projeo</w:t>
      </w:r>
      <w:proofErr w:type="spellEnd"/>
      <w:r w:rsidR="0052584F" w:rsidRPr="008073A0">
        <w:rPr>
          <w:b/>
        </w:rPr>
        <w:t xml:space="preserve"> Corporation</w:t>
      </w:r>
      <w:r w:rsidRPr="008073A0">
        <w:t xml:space="preserve"> and each member of </w:t>
      </w:r>
      <w:proofErr w:type="spellStart"/>
      <w:r w:rsidR="00FC20EF">
        <w:rPr>
          <w:b/>
        </w:rPr>
        <w:t>Projeo</w:t>
      </w:r>
      <w:proofErr w:type="spellEnd"/>
      <w:r w:rsidRPr="008073A0">
        <w:rPr>
          <w:b/>
        </w:rPr>
        <w:t xml:space="preserve"> Group*</w:t>
      </w:r>
    </w:p>
    <w:p w14:paraId="3A236E58" w14:textId="77777777" w:rsidR="00411AC6" w:rsidRPr="008073A0" w:rsidRDefault="00411AC6" w:rsidP="00411AC6">
      <w:pPr>
        <w:ind w:left="720"/>
        <w:jc w:val="both"/>
      </w:pPr>
    </w:p>
    <w:p w14:paraId="7C4CF2B1" w14:textId="77777777" w:rsidR="00411AC6" w:rsidRPr="008073A0" w:rsidRDefault="00411AC6" w:rsidP="00411AC6">
      <w:pPr>
        <w:numPr>
          <w:ilvl w:val="0"/>
          <w:numId w:val="9"/>
        </w:numPr>
        <w:jc w:val="both"/>
      </w:pPr>
      <w:r w:rsidRPr="008073A0">
        <w:t>30-day Notice of Cancellation or Material Change</w:t>
      </w:r>
    </w:p>
    <w:p w14:paraId="2F077081" w14:textId="77777777" w:rsidR="00411AC6" w:rsidRPr="008073A0" w:rsidRDefault="00411AC6" w:rsidP="00411AC6">
      <w:pPr>
        <w:ind w:left="720"/>
        <w:jc w:val="both"/>
      </w:pPr>
    </w:p>
    <w:p w14:paraId="4B73D69C" w14:textId="77777777" w:rsidR="00411AC6" w:rsidRPr="008073A0" w:rsidRDefault="00411AC6" w:rsidP="00411AC6">
      <w:pPr>
        <w:ind w:left="360"/>
        <w:rPr>
          <w:i/>
        </w:rPr>
      </w:pPr>
      <w:r w:rsidRPr="008073A0">
        <w:rPr>
          <w:i/>
        </w:rPr>
        <w:t xml:space="preserve">* </w:t>
      </w:r>
      <w:r w:rsidRPr="008073A0">
        <w:t xml:space="preserve">Not applicable to </w:t>
      </w:r>
      <w:proofErr w:type="gramStart"/>
      <w:r w:rsidRPr="008073A0">
        <w:t>workers</w:t>
      </w:r>
      <w:proofErr w:type="gramEnd"/>
      <w:r w:rsidRPr="008073A0">
        <w:t xml:space="preserve"> compensation coverage.</w:t>
      </w:r>
    </w:p>
    <w:p w14:paraId="35FCFF08" w14:textId="77777777" w:rsidR="00411AC6" w:rsidRPr="008073A0" w:rsidRDefault="00411AC6" w:rsidP="00411AC6">
      <w:pPr>
        <w:ind w:left="720"/>
      </w:pPr>
    </w:p>
    <w:p w14:paraId="45D0A003" w14:textId="77777777" w:rsidR="00411AC6" w:rsidRPr="008073A0" w:rsidRDefault="00411AC6" w:rsidP="00411AC6">
      <w:pPr>
        <w:numPr>
          <w:ilvl w:val="0"/>
          <w:numId w:val="8"/>
        </w:numPr>
        <w:tabs>
          <w:tab w:val="clear" w:pos="360"/>
        </w:tabs>
        <w:ind w:left="0" w:firstLine="0"/>
        <w:rPr>
          <w:b/>
        </w:rPr>
      </w:pPr>
      <w:r w:rsidRPr="008073A0">
        <w:rPr>
          <w:b/>
        </w:rPr>
        <w:t>Workers’ Compensation and Employer’s Liability</w:t>
      </w:r>
    </w:p>
    <w:p w14:paraId="6F975F37" w14:textId="77777777" w:rsidR="00411AC6" w:rsidRPr="008073A0" w:rsidRDefault="00411AC6" w:rsidP="00411AC6">
      <w:pPr>
        <w:ind w:left="720"/>
      </w:pPr>
      <w:r w:rsidRPr="008073A0">
        <w:t xml:space="preserve">Coverage A </w:t>
      </w:r>
      <w:r w:rsidRPr="008073A0">
        <w:tab/>
      </w:r>
      <w:r w:rsidRPr="008073A0">
        <w:tab/>
      </w:r>
      <w:r w:rsidRPr="008073A0">
        <w:tab/>
      </w:r>
      <w:r w:rsidRPr="008073A0">
        <w:tab/>
      </w:r>
      <w:r w:rsidRPr="008073A0">
        <w:tab/>
        <w:t>Statutory for states of operations.</w:t>
      </w:r>
    </w:p>
    <w:p w14:paraId="1D2CAFCD" w14:textId="009F6E41" w:rsidR="00411AC6" w:rsidRPr="008073A0" w:rsidRDefault="00411AC6" w:rsidP="00411AC6">
      <w:pPr>
        <w:ind w:left="720"/>
      </w:pPr>
      <w:r w:rsidRPr="008073A0">
        <w:t xml:space="preserve">Coverage B – Employer’s Liability </w:t>
      </w:r>
      <w:r w:rsidRPr="008073A0">
        <w:tab/>
        <w:t>$1,000,000 Bodily Injury</w:t>
      </w:r>
    </w:p>
    <w:p w14:paraId="566117D3" w14:textId="77777777" w:rsidR="00411AC6" w:rsidRPr="008073A0" w:rsidRDefault="00411AC6" w:rsidP="00411AC6">
      <w:pPr>
        <w:ind w:left="720"/>
      </w:pPr>
      <w:r w:rsidRPr="008073A0">
        <w:t xml:space="preserve">Bodily Injury by Disease </w:t>
      </w:r>
      <w:r w:rsidRPr="008073A0">
        <w:tab/>
      </w:r>
      <w:r w:rsidRPr="008073A0">
        <w:tab/>
      </w:r>
      <w:r w:rsidRPr="008073A0">
        <w:tab/>
        <w:t>$1,000,000</w:t>
      </w:r>
      <w:r w:rsidRPr="008073A0">
        <w:tab/>
      </w:r>
      <w:r w:rsidRPr="008073A0">
        <w:tab/>
      </w:r>
      <w:r w:rsidRPr="008073A0">
        <w:tab/>
      </w:r>
    </w:p>
    <w:p w14:paraId="712B34E8" w14:textId="5BD30119" w:rsidR="00411AC6" w:rsidRPr="008073A0" w:rsidRDefault="00411AC6" w:rsidP="0052584F">
      <w:pPr>
        <w:ind w:left="720"/>
      </w:pPr>
      <w:r w:rsidRPr="008073A0">
        <w:t>Bodily Injury by Disease</w:t>
      </w:r>
      <w:r w:rsidRPr="008073A0">
        <w:tab/>
      </w:r>
      <w:r w:rsidRPr="008073A0">
        <w:tab/>
      </w:r>
      <w:r w:rsidRPr="008073A0">
        <w:tab/>
        <w:t>$1,000,000 Aggregate</w:t>
      </w:r>
    </w:p>
    <w:p w14:paraId="21999142" w14:textId="77777777" w:rsidR="00411AC6" w:rsidRPr="008073A0" w:rsidRDefault="00411AC6" w:rsidP="00411AC6">
      <w:pPr>
        <w:numPr>
          <w:ilvl w:val="0"/>
          <w:numId w:val="8"/>
        </w:numPr>
        <w:tabs>
          <w:tab w:val="clear" w:pos="360"/>
          <w:tab w:val="num" w:pos="720"/>
        </w:tabs>
        <w:rPr>
          <w:b/>
        </w:rPr>
      </w:pPr>
      <w:r w:rsidRPr="008073A0">
        <w:rPr>
          <w:b/>
        </w:rPr>
        <w:t>Comprehensive General Liability Coverage</w:t>
      </w:r>
    </w:p>
    <w:p w14:paraId="1B6656E3" w14:textId="4BF91E86" w:rsidR="00411AC6" w:rsidRPr="008073A0" w:rsidRDefault="00411AC6" w:rsidP="00411AC6">
      <w:pPr>
        <w:ind w:left="360" w:firstLine="360"/>
      </w:pPr>
      <w:r w:rsidRPr="008073A0">
        <w:t>$1</w:t>
      </w:r>
      <w:r w:rsidR="001B5DD7">
        <w:t>0</w:t>
      </w:r>
      <w:r w:rsidRPr="008073A0">
        <w:t>,000,000 each Occurrence / $</w:t>
      </w:r>
      <w:r w:rsidR="001B5DD7">
        <w:t>10</w:t>
      </w:r>
      <w:r w:rsidRPr="008073A0">
        <w:t>,000,000 Aggregate</w:t>
      </w:r>
    </w:p>
    <w:p w14:paraId="40200800" w14:textId="77777777" w:rsidR="00411AC6" w:rsidRPr="008073A0" w:rsidRDefault="00411AC6" w:rsidP="00411AC6">
      <w:pPr>
        <w:numPr>
          <w:ilvl w:val="1"/>
          <w:numId w:val="10"/>
        </w:numPr>
      </w:pPr>
      <w:r w:rsidRPr="008073A0">
        <w:t>Premises / Operations</w:t>
      </w:r>
    </w:p>
    <w:p w14:paraId="27DFB10F" w14:textId="77777777" w:rsidR="00411AC6" w:rsidRPr="008073A0" w:rsidRDefault="00411AC6" w:rsidP="00411AC6">
      <w:pPr>
        <w:numPr>
          <w:ilvl w:val="1"/>
          <w:numId w:val="10"/>
        </w:numPr>
      </w:pPr>
      <w:r w:rsidRPr="008073A0">
        <w:t>Products and Completed Operations</w:t>
      </w:r>
    </w:p>
    <w:p w14:paraId="4B9843BF" w14:textId="77777777" w:rsidR="00411AC6" w:rsidRPr="008073A0" w:rsidRDefault="00411AC6" w:rsidP="00411AC6">
      <w:pPr>
        <w:numPr>
          <w:ilvl w:val="1"/>
          <w:numId w:val="10"/>
        </w:numPr>
      </w:pPr>
      <w:r w:rsidRPr="008073A0">
        <w:t>Blanket Contractual Liability</w:t>
      </w:r>
    </w:p>
    <w:p w14:paraId="2B6BD22D" w14:textId="77777777" w:rsidR="00411AC6" w:rsidRPr="008073A0" w:rsidRDefault="00411AC6" w:rsidP="00411AC6">
      <w:pPr>
        <w:numPr>
          <w:ilvl w:val="1"/>
          <w:numId w:val="10"/>
        </w:numPr>
      </w:pPr>
      <w:r w:rsidRPr="008073A0">
        <w:t>Blowout &amp; Cratering</w:t>
      </w:r>
    </w:p>
    <w:p w14:paraId="626ACF61" w14:textId="77777777" w:rsidR="00411AC6" w:rsidRPr="008073A0" w:rsidRDefault="00411AC6" w:rsidP="00411AC6">
      <w:pPr>
        <w:numPr>
          <w:ilvl w:val="1"/>
          <w:numId w:val="10"/>
        </w:numPr>
      </w:pPr>
      <w:r w:rsidRPr="008073A0">
        <w:t>Explosion, Collapse, &amp; Underground</w:t>
      </w:r>
    </w:p>
    <w:p w14:paraId="1783C202" w14:textId="693CC809" w:rsidR="00411AC6" w:rsidRPr="008073A0" w:rsidRDefault="00411AC6" w:rsidP="0052584F">
      <w:pPr>
        <w:numPr>
          <w:ilvl w:val="1"/>
          <w:numId w:val="10"/>
        </w:numPr>
      </w:pPr>
      <w:r w:rsidRPr="008073A0">
        <w:lastRenderedPageBreak/>
        <w:t>Sudden &amp; Accidental Pollution</w:t>
      </w:r>
    </w:p>
    <w:p w14:paraId="34B683A5" w14:textId="77777777" w:rsidR="00411AC6" w:rsidRPr="008073A0" w:rsidRDefault="00411AC6" w:rsidP="00411AC6">
      <w:pPr>
        <w:numPr>
          <w:ilvl w:val="0"/>
          <w:numId w:val="8"/>
        </w:numPr>
        <w:rPr>
          <w:b/>
        </w:rPr>
      </w:pPr>
      <w:r w:rsidRPr="008073A0">
        <w:tab/>
      </w:r>
      <w:r w:rsidRPr="008073A0">
        <w:rPr>
          <w:b/>
        </w:rPr>
        <w:t>Automobile Liability</w:t>
      </w:r>
    </w:p>
    <w:p w14:paraId="58E51E44" w14:textId="2F14DE43" w:rsidR="00411AC6" w:rsidRPr="008073A0" w:rsidRDefault="00411AC6" w:rsidP="00411AC6">
      <w:pPr>
        <w:ind w:left="360" w:firstLine="360"/>
      </w:pPr>
      <w:r w:rsidRPr="008073A0">
        <w:t>$1</w:t>
      </w:r>
      <w:r w:rsidR="001B5DD7">
        <w:t>0</w:t>
      </w:r>
      <w:r w:rsidRPr="008073A0">
        <w:t>,000,000 Combined Single Limit</w:t>
      </w:r>
    </w:p>
    <w:p w14:paraId="68C701EC" w14:textId="77777777" w:rsidR="00411AC6" w:rsidRPr="008073A0" w:rsidRDefault="00411AC6" w:rsidP="00411AC6">
      <w:pPr>
        <w:numPr>
          <w:ilvl w:val="0"/>
          <w:numId w:val="11"/>
        </w:numPr>
      </w:pPr>
      <w:r w:rsidRPr="008073A0">
        <w:t xml:space="preserve">Any Auto – Symbol 1, or </w:t>
      </w:r>
    </w:p>
    <w:p w14:paraId="35A1B82A" w14:textId="77777777" w:rsidR="00411AC6" w:rsidRPr="008073A0" w:rsidRDefault="00411AC6" w:rsidP="00411AC6">
      <w:pPr>
        <w:numPr>
          <w:ilvl w:val="0"/>
          <w:numId w:val="11"/>
        </w:numPr>
      </w:pPr>
      <w:r w:rsidRPr="008073A0">
        <w:t>All Owned, Non-Owned and Hired</w:t>
      </w:r>
    </w:p>
    <w:p w14:paraId="1DD50CE9" w14:textId="77777777" w:rsidR="00411AC6" w:rsidRPr="008073A0" w:rsidRDefault="00411AC6" w:rsidP="00411AC6">
      <w:pPr>
        <w:numPr>
          <w:ilvl w:val="0"/>
          <w:numId w:val="8"/>
        </w:numPr>
        <w:rPr>
          <w:b/>
          <w:lang w:val="fr-FR"/>
        </w:rPr>
      </w:pPr>
      <w:r w:rsidRPr="008073A0">
        <w:tab/>
      </w:r>
      <w:r w:rsidRPr="008073A0">
        <w:rPr>
          <w:b/>
        </w:rPr>
        <w:t>Professional Liability / Errors &amp; Omissions</w:t>
      </w:r>
      <w:r w:rsidRPr="008073A0">
        <w:t>*</w:t>
      </w:r>
    </w:p>
    <w:p w14:paraId="115CFD58" w14:textId="56126016" w:rsidR="00411AC6" w:rsidRPr="008073A0" w:rsidRDefault="00411AC6" w:rsidP="00411AC6">
      <w:pPr>
        <w:ind w:left="360" w:firstLine="360"/>
        <w:rPr>
          <w:lang w:val="fr-FR"/>
        </w:rPr>
      </w:pPr>
      <w:r w:rsidRPr="008073A0">
        <w:t>$1</w:t>
      </w:r>
      <w:r w:rsidR="001B5DD7">
        <w:t>0</w:t>
      </w:r>
      <w:r w:rsidRPr="008073A0">
        <w:t>,000,000 each Occurrence / $1</w:t>
      </w:r>
      <w:r w:rsidR="001B5DD7">
        <w:t>0</w:t>
      </w:r>
      <w:r w:rsidRPr="008073A0">
        <w:t>,000,000 Aggregate</w:t>
      </w:r>
    </w:p>
    <w:p w14:paraId="376FE360" w14:textId="77777777" w:rsidR="00411AC6" w:rsidRPr="008073A0" w:rsidRDefault="00411AC6" w:rsidP="00411AC6">
      <w:pPr>
        <w:ind w:firstLine="720"/>
      </w:pPr>
    </w:p>
    <w:p w14:paraId="5A729B83" w14:textId="77777777" w:rsidR="00411AC6" w:rsidRPr="008073A0" w:rsidRDefault="00411AC6" w:rsidP="00411AC6">
      <w:pPr>
        <w:ind w:left="720"/>
        <w:rPr>
          <w:i/>
        </w:rPr>
      </w:pPr>
      <w:r w:rsidRPr="008073A0">
        <w:rPr>
          <w:i/>
        </w:rPr>
        <w:t>*Applicable only for engineering, service, project management or other professional services</w:t>
      </w:r>
    </w:p>
    <w:p w14:paraId="79C4CEEC" w14:textId="77777777" w:rsidR="00411AC6" w:rsidRPr="008073A0" w:rsidRDefault="00411AC6" w:rsidP="00411AC6">
      <w:pPr>
        <w:ind w:left="720"/>
        <w:rPr>
          <w:i/>
        </w:rPr>
      </w:pPr>
    </w:p>
    <w:p w14:paraId="4CB039F3" w14:textId="30CFD733" w:rsidR="0052584F" w:rsidRPr="008073A0" w:rsidRDefault="0052584F" w:rsidP="007A55E7">
      <w:pPr>
        <w:tabs>
          <w:tab w:val="left" w:pos="0"/>
        </w:tabs>
        <w:spacing w:line="200" w:lineRule="exact"/>
        <w:jc w:val="both"/>
        <w:rPr>
          <w:rFonts w:eastAsia="Calibri"/>
          <w:lang w:eastAsia="x-none"/>
        </w:rPr>
      </w:pPr>
      <w:r w:rsidRPr="008073A0">
        <w:rPr>
          <w:rFonts w:eastAsia="Calibri"/>
          <w:lang w:eastAsia="x-none"/>
        </w:rPr>
        <w:t xml:space="preserve">Contractor’s obligation to obtain such insurance coverage is separate and distinct from the other obligations assumed by Contractor in the Agreement.  The limits of insurance required in this </w:t>
      </w:r>
      <w:r w:rsidRPr="008073A0">
        <w:rPr>
          <w:rFonts w:eastAsia="Calibri"/>
          <w:u w:val="single"/>
          <w:lang w:eastAsia="x-none"/>
        </w:rPr>
        <w:t>Exhibit B</w:t>
      </w:r>
      <w:r w:rsidRPr="008073A0">
        <w:rPr>
          <w:rFonts w:eastAsia="Calibri"/>
          <w:lang w:eastAsia="x-none"/>
        </w:rPr>
        <w:t xml:space="preserve"> will in no way be deemed to limit any liabilities or obligations assumed by Contractor hereunder or under applicable law, except as provided by statute.</w:t>
      </w:r>
    </w:p>
    <w:p w14:paraId="362558A1" w14:textId="77777777" w:rsidR="007A55E7" w:rsidRPr="008073A0" w:rsidRDefault="007A55E7" w:rsidP="007A55E7">
      <w:pPr>
        <w:tabs>
          <w:tab w:val="left" w:pos="0"/>
        </w:tabs>
        <w:spacing w:line="200" w:lineRule="exact"/>
        <w:jc w:val="both"/>
        <w:rPr>
          <w:rFonts w:eastAsia="Calibri"/>
          <w:lang w:eastAsia="x-none"/>
        </w:rPr>
      </w:pPr>
    </w:p>
    <w:p w14:paraId="1FABFCA4" w14:textId="06AFAFC6" w:rsidR="0052584F" w:rsidRPr="008073A0" w:rsidRDefault="0052584F" w:rsidP="007A55E7">
      <w:pPr>
        <w:tabs>
          <w:tab w:val="left" w:pos="0"/>
        </w:tabs>
        <w:spacing w:line="200" w:lineRule="exact"/>
        <w:jc w:val="both"/>
        <w:rPr>
          <w:rFonts w:eastAsia="Calibri"/>
          <w:lang w:eastAsia="x-none"/>
        </w:rPr>
      </w:pPr>
      <w:r w:rsidRPr="008073A0">
        <w:rPr>
          <w:rFonts w:eastAsia="Calibri"/>
          <w:b/>
          <w:bCs/>
          <w:caps/>
          <w:lang w:eastAsia="x-none"/>
        </w:rPr>
        <w:t xml:space="preserve">SHould Contractor fail to provide the coverage and the amounts required by the Agreement, Contractor shall be deemed to be self-insured to the entire extent of any deviation from the stated coverage and amounts thereof, and shall fully indemnify and defend </w:t>
      </w:r>
      <w:r w:rsidR="00FC20EF">
        <w:rPr>
          <w:rFonts w:eastAsia="Calibri"/>
          <w:b/>
          <w:bCs/>
          <w:caps/>
          <w:lang w:eastAsia="x-none"/>
        </w:rPr>
        <w:t>Projeo</w:t>
      </w:r>
      <w:r w:rsidRPr="008073A0">
        <w:rPr>
          <w:rFonts w:eastAsia="Calibri"/>
          <w:b/>
          <w:bCs/>
          <w:caps/>
          <w:lang w:eastAsia="x-none"/>
        </w:rPr>
        <w:t xml:space="preserve"> Group and hold them harmless, including attorneys’ fees, costs of defense and interest, from any and all claims which otherwise would have been insured by </w:t>
      </w:r>
      <w:r w:rsidR="00FC20EF">
        <w:rPr>
          <w:rFonts w:eastAsia="Calibri"/>
          <w:b/>
          <w:bCs/>
          <w:caps/>
          <w:lang w:eastAsia="x-none"/>
        </w:rPr>
        <w:t>Projeo</w:t>
      </w:r>
      <w:r w:rsidRPr="008073A0">
        <w:rPr>
          <w:rFonts w:eastAsia="Calibri"/>
          <w:b/>
          <w:bCs/>
          <w:caps/>
          <w:lang w:eastAsia="x-none"/>
        </w:rPr>
        <w:t>’s insurer had the terms of the insurance section of this Agreement been complied with.</w:t>
      </w:r>
    </w:p>
    <w:bookmarkEnd w:id="19"/>
    <w:p w14:paraId="2A27DAED" w14:textId="0781BD4A" w:rsidR="007A55E7" w:rsidRPr="008073A0" w:rsidRDefault="007A55E7" w:rsidP="007A55E7">
      <w:pPr>
        <w:pStyle w:val="NormalWeb"/>
        <w:spacing w:before="0" w:beforeAutospacing="0" w:after="0" w:afterAutospacing="0"/>
        <w:jc w:val="center"/>
        <w:rPr>
          <w:b/>
          <w:bCs/>
        </w:rPr>
      </w:pPr>
      <w:r w:rsidRPr="008073A0">
        <w:br w:type="page"/>
      </w:r>
      <w:r w:rsidRPr="008073A0">
        <w:rPr>
          <w:b/>
          <w:bCs/>
        </w:rPr>
        <w:lastRenderedPageBreak/>
        <w:t>Exhibit C</w:t>
      </w:r>
    </w:p>
    <w:p w14:paraId="730DBDD9" w14:textId="1747839F" w:rsidR="007A55E7" w:rsidRPr="008073A0" w:rsidRDefault="007A55E7" w:rsidP="007A55E7">
      <w:pPr>
        <w:pStyle w:val="NormalWeb"/>
        <w:spacing w:before="0" w:beforeAutospacing="0" w:after="0" w:afterAutospacing="0"/>
        <w:jc w:val="center"/>
        <w:rPr>
          <w:b/>
          <w:bCs/>
        </w:rPr>
      </w:pPr>
      <w:r w:rsidRPr="008073A0">
        <w:rPr>
          <w:b/>
          <w:bCs/>
        </w:rPr>
        <w:t>To</w:t>
      </w:r>
    </w:p>
    <w:p w14:paraId="3FCD67EA" w14:textId="77777777" w:rsidR="007A55E7" w:rsidRPr="008073A0" w:rsidRDefault="007A55E7" w:rsidP="007A55E7">
      <w:pPr>
        <w:pStyle w:val="NormalWeb"/>
        <w:spacing w:before="0" w:beforeAutospacing="0" w:after="0" w:afterAutospacing="0"/>
        <w:jc w:val="center"/>
      </w:pPr>
      <w:r w:rsidRPr="008073A0">
        <w:rPr>
          <w:b/>
          <w:bCs/>
        </w:rPr>
        <w:t xml:space="preserve">Master Service Agreement between </w:t>
      </w:r>
      <w:proofErr w:type="spellStart"/>
      <w:r w:rsidRPr="008073A0">
        <w:rPr>
          <w:b/>
          <w:bCs/>
        </w:rPr>
        <w:t>Projeo</w:t>
      </w:r>
      <w:proofErr w:type="spellEnd"/>
      <w:r w:rsidRPr="008073A0">
        <w:rPr>
          <w:b/>
          <w:bCs/>
        </w:rPr>
        <w:t xml:space="preserve"> Corporation and</w:t>
      </w:r>
      <w:r w:rsidRPr="008073A0">
        <w:t xml:space="preserve"> </w:t>
      </w:r>
      <w:r w:rsidRPr="00594579">
        <w:rPr>
          <w:highlight w:val="yellow"/>
        </w:rPr>
        <w:t>___________________</w:t>
      </w:r>
    </w:p>
    <w:p w14:paraId="17A6036F" w14:textId="46184D3B" w:rsidR="007A55E7" w:rsidRPr="008073A0" w:rsidRDefault="007A55E7" w:rsidP="007A55E7">
      <w:pPr>
        <w:pStyle w:val="NormalWeb"/>
        <w:spacing w:before="0" w:beforeAutospacing="0" w:after="0" w:afterAutospacing="0"/>
        <w:jc w:val="center"/>
      </w:pPr>
      <w:r w:rsidRPr="008073A0">
        <w:t xml:space="preserve">BILLING INSTRUCTIONS </w:t>
      </w:r>
    </w:p>
    <w:p w14:paraId="169697D4" w14:textId="77777777" w:rsidR="007A55E7" w:rsidRPr="008073A0" w:rsidRDefault="007A55E7" w:rsidP="007A55E7">
      <w:pPr>
        <w:pStyle w:val="NormalWeb"/>
        <w:spacing w:before="0" w:beforeAutospacing="0" w:after="0" w:afterAutospacing="0"/>
        <w:jc w:val="center"/>
      </w:pPr>
    </w:p>
    <w:p w14:paraId="56DE7557" w14:textId="77777777" w:rsidR="007A55E7" w:rsidRPr="008073A0" w:rsidRDefault="007A55E7" w:rsidP="007A55E7">
      <w:pPr>
        <w:pStyle w:val="NormalWeb"/>
        <w:spacing w:before="0" w:beforeAutospacing="0" w:after="0" w:afterAutospacing="0"/>
      </w:pPr>
      <w:r w:rsidRPr="008073A0">
        <w:t>A.</w:t>
      </w:r>
      <w:r w:rsidRPr="008073A0">
        <w:tab/>
        <w:t>Required IRS Form W-9 (Taxpayer Identification Number Request) and an Electronic Fund Transfer Form.</w:t>
      </w:r>
    </w:p>
    <w:p w14:paraId="2F487767" w14:textId="77777777" w:rsidR="007A55E7" w:rsidRPr="008073A0" w:rsidRDefault="007A55E7" w:rsidP="007A55E7">
      <w:pPr>
        <w:pStyle w:val="NormalWeb"/>
        <w:spacing w:before="0" w:beforeAutospacing="0" w:after="0" w:afterAutospacing="0"/>
      </w:pPr>
    </w:p>
    <w:p w14:paraId="0A197A5F" w14:textId="2488693B" w:rsidR="007A55E7" w:rsidRPr="008073A0" w:rsidRDefault="007A55E7" w:rsidP="007A55E7">
      <w:pPr>
        <w:pStyle w:val="NormalWeb"/>
        <w:spacing w:before="0" w:beforeAutospacing="0" w:after="0" w:afterAutospacing="0"/>
      </w:pPr>
      <w:r w:rsidRPr="008073A0">
        <w:t xml:space="preserve">As </w:t>
      </w:r>
      <w:proofErr w:type="spellStart"/>
      <w:r w:rsidRPr="008073A0">
        <w:t>Projeo</w:t>
      </w:r>
      <w:proofErr w:type="spellEnd"/>
      <w:r w:rsidRPr="008073A0">
        <w:t xml:space="preserve"> Corporation ("PROJEO") is required to have an IRS Form W-9 on file for all vendors to which payments are made, each contractor must submit a completed W-9 form along with an Electronic Fund Transfer Form by email to accounting@projeo.com prior to PROJEO paying any invoices under this Agreement.  </w:t>
      </w:r>
    </w:p>
    <w:p w14:paraId="0E783AB9" w14:textId="77777777" w:rsidR="007A55E7" w:rsidRPr="008073A0" w:rsidRDefault="007A55E7" w:rsidP="007A55E7">
      <w:pPr>
        <w:pStyle w:val="NormalWeb"/>
        <w:spacing w:before="0" w:beforeAutospacing="0" w:after="0" w:afterAutospacing="0"/>
      </w:pPr>
    </w:p>
    <w:p w14:paraId="35718521" w14:textId="77777777" w:rsidR="007A55E7" w:rsidRDefault="007A55E7" w:rsidP="007A55E7">
      <w:pPr>
        <w:pStyle w:val="NormalWeb"/>
        <w:spacing w:before="0" w:beforeAutospacing="0" w:after="0" w:afterAutospacing="0"/>
      </w:pPr>
      <w:r w:rsidRPr="008073A0">
        <w:t>B.</w:t>
      </w:r>
      <w:r w:rsidRPr="008073A0">
        <w:tab/>
        <w:t>Billing Instructions.</w:t>
      </w:r>
    </w:p>
    <w:p w14:paraId="477F0760" w14:textId="4DEFB13B" w:rsidR="00DF42C6" w:rsidRPr="008073A0" w:rsidRDefault="00DF42C6" w:rsidP="007A55E7">
      <w:pPr>
        <w:pStyle w:val="NormalWeb"/>
        <w:spacing w:before="0" w:beforeAutospacing="0" w:after="0" w:afterAutospacing="0"/>
      </w:pPr>
    </w:p>
    <w:p w14:paraId="5F0D061F" w14:textId="77777777" w:rsidR="007A55E7" w:rsidRPr="008073A0" w:rsidRDefault="007A55E7" w:rsidP="007A55E7">
      <w:pPr>
        <w:pStyle w:val="NormalWeb"/>
        <w:spacing w:before="0" w:beforeAutospacing="0" w:after="0" w:afterAutospacing="0"/>
      </w:pPr>
    </w:p>
    <w:p w14:paraId="11B0C9E0" w14:textId="73223861" w:rsidR="007A55E7" w:rsidRPr="008073A0" w:rsidRDefault="007A55E7" w:rsidP="007A55E7">
      <w:pPr>
        <w:pStyle w:val="NormalWeb"/>
        <w:spacing w:before="0" w:beforeAutospacing="0" w:after="0" w:afterAutospacing="0"/>
      </w:pPr>
      <w:r w:rsidRPr="008073A0">
        <w:t>These instructions are provided for use by contractor in the preparation and submission of invoices requesting reimbursement for Work performed on negotiated cost reimbursement type contracts.  The Agreement specifies that each invoice shall be supported by an itemized statement of costs incurred by contractor in the performance of Work during the period covered by the invoice.</w:t>
      </w:r>
    </w:p>
    <w:p w14:paraId="463D5E75" w14:textId="77777777" w:rsidR="007A55E7" w:rsidRPr="008073A0" w:rsidRDefault="007A55E7" w:rsidP="007A55E7">
      <w:pPr>
        <w:pStyle w:val="NormalWeb"/>
        <w:spacing w:before="0" w:beforeAutospacing="0" w:after="0" w:afterAutospacing="0"/>
      </w:pPr>
    </w:p>
    <w:p w14:paraId="3B5D7E4E" w14:textId="793A1F9C" w:rsidR="007A55E7" w:rsidRPr="008073A0" w:rsidRDefault="007A55E7" w:rsidP="007A55E7">
      <w:pPr>
        <w:pStyle w:val="NormalWeb"/>
        <w:spacing w:before="0" w:beforeAutospacing="0" w:after="0" w:afterAutospacing="0"/>
      </w:pPr>
      <w:proofErr w:type="gramStart"/>
      <w:r w:rsidRPr="008073A0">
        <w:t>Contractor</w:t>
      </w:r>
      <w:proofErr w:type="gramEnd"/>
      <w:r w:rsidRPr="008073A0">
        <w:t xml:space="preserve"> shall submit an original invoice and supporting data, including but not limited to, a detailed written explanation of the actual services performed, the time devoted to such services, and the associated expenses with copies of all vendor receipts associated with travel, materials, and other supplies. </w:t>
      </w:r>
    </w:p>
    <w:p w14:paraId="0CC33AF9" w14:textId="77777777" w:rsidR="007A55E7" w:rsidRPr="008073A0" w:rsidRDefault="007A55E7" w:rsidP="007A55E7">
      <w:pPr>
        <w:pStyle w:val="NormalWeb"/>
        <w:spacing w:before="0" w:beforeAutospacing="0" w:after="0" w:afterAutospacing="0"/>
      </w:pPr>
    </w:p>
    <w:p w14:paraId="38BA249F" w14:textId="44D2E320" w:rsidR="007A55E7" w:rsidRPr="008073A0" w:rsidRDefault="007A55E7" w:rsidP="007A55E7">
      <w:pPr>
        <w:pStyle w:val="NormalWeb"/>
        <w:spacing w:before="0" w:beforeAutospacing="0" w:after="0" w:afterAutospacing="0"/>
      </w:pPr>
      <w:r w:rsidRPr="008073A0">
        <w:t>Each invoice must be certified as accurate and correct by the responsible financial officer of Contactor.  In addition, invoices for "</w:t>
      </w:r>
      <w:proofErr w:type="spellStart"/>
      <w:r w:rsidRPr="008073A0">
        <w:t>cofunding</w:t>
      </w:r>
      <w:proofErr w:type="spellEnd"/>
      <w:r w:rsidRPr="008073A0">
        <w:t>" contracts shall include a certification by a responsible financial officer that Contractor has expended its share of the costs under the Agreement.</w:t>
      </w:r>
    </w:p>
    <w:p w14:paraId="581BAA26" w14:textId="77777777" w:rsidR="007A55E7" w:rsidRPr="008073A0" w:rsidRDefault="007A55E7" w:rsidP="007A55E7">
      <w:pPr>
        <w:pStyle w:val="NormalWeb"/>
        <w:spacing w:before="0" w:beforeAutospacing="0" w:after="0" w:afterAutospacing="0"/>
      </w:pPr>
    </w:p>
    <w:p w14:paraId="53F66864" w14:textId="4B52546D" w:rsidR="00AC2DA0" w:rsidRDefault="007A55E7" w:rsidP="00AC2DA0">
      <w:pPr>
        <w:pStyle w:val="Heading2"/>
      </w:pPr>
      <w:r w:rsidRPr="008073A0">
        <w:t>All invoices must be sent electronically</w:t>
      </w:r>
      <w:r w:rsidR="00DF42C6">
        <w:t xml:space="preserve"> to </w:t>
      </w:r>
      <w:hyperlink r:id="rId16" w:history="1">
        <w:r w:rsidR="00AC2DA0" w:rsidRPr="00B80E6E">
          <w:rPr>
            <w:rStyle w:val="Hyperlink"/>
          </w:rPr>
          <w:t>accounting@projeo.com</w:t>
        </w:r>
      </w:hyperlink>
      <w:r w:rsidR="00AC2DA0">
        <w:t>, with</w:t>
      </w:r>
      <w:r w:rsidR="00D34C0B">
        <w:t xml:space="preserve"> </w:t>
      </w:r>
      <w:r w:rsidR="00AC2DA0">
        <w:t xml:space="preserve">Reference: Agreement No. SUB____ and Work Authorization No. XX. </w:t>
      </w:r>
    </w:p>
    <w:p w14:paraId="0E4327E0" w14:textId="2F0FB7F2" w:rsidR="00600AAA" w:rsidRDefault="007A55E7" w:rsidP="007A55E7">
      <w:pPr>
        <w:pStyle w:val="NormalWeb"/>
        <w:spacing w:before="0" w:beforeAutospacing="0" w:after="0" w:afterAutospacing="0"/>
        <w:rPr>
          <w:rFonts w:ascii="Book Antiqua" w:hAnsi="Book Antiqua"/>
        </w:rPr>
      </w:pPr>
      <w:r w:rsidRPr="008073A0">
        <w:t>as set forth in the Agreement.</w:t>
      </w:r>
    </w:p>
    <w:p w14:paraId="4D80649C" w14:textId="77777777" w:rsidR="008073A0" w:rsidRDefault="008073A0" w:rsidP="007A55E7">
      <w:pPr>
        <w:pStyle w:val="NormalWeb"/>
        <w:spacing w:before="0" w:beforeAutospacing="0" w:after="0" w:afterAutospacing="0"/>
        <w:rPr>
          <w:rFonts w:ascii="Book Antiqua" w:hAnsi="Book Antiqua"/>
        </w:rPr>
      </w:pPr>
    </w:p>
    <w:p w14:paraId="1B08E0EA" w14:textId="4BA5D7C6" w:rsidR="008073A0" w:rsidRDefault="008073A0" w:rsidP="007A55E7">
      <w:pPr>
        <w:pStyle w:val="NormalWeb"/>
        <w:spacing w:before="0" w:beforeAutospacing="0" w:after="0" w:afterAutospacing="0"/>
        <w:rPr>
          <w:rFonts w:ascii="Book Antiqua" w:hAnsi="Book Antiqua"/>
        </w:rPr>
      </w:pPr>
    </w:p>
    <w:p w14:paraId="3453A32B" w14:textId="77777777" w:rsidR="008073A0" w:rsidRDefault="008073A0">
      <w:pPr>
        <w:rPr>
          <w:rFonts w:ascii="Book Antiqua" w:hAnsi="Book Antiqua"/>
        </w:rPr>
      </w:pPr>
      <w:r>
        <w:rPr>
          <w:rFonts w:ascii="Book Antiqua" w:hAnsi="Book Antiqua"/>
        </w:rPr>
        <w:br w:type="page"/>
      </w:r>
    </w:p>
    <w:p w14:paraId="7CA11B6B" w14:textId="37195C15" w:rsidR="008073A0" w:rsidRPr="008073A0" w:rsidRDefault="008073A0" w:rsidP="008073A0">
      <w:pPr>
        <w:pStyle w:val="NormalWeb"/>
        <w:spacing w:before="0" w:beforeAutospacing="0" w:after="0" w:afterAutospacing="0"/>
        <w:jc w:val="center"/>
        <w:rPr>
          <w:b/>
          <w:bCs/>
        </w:rPr>
      </w:pPr>
      <w:r w:rsidRPr="008073A0">
        <w:rPr>
          <w:b/>
          <w:bCs/>
        </w:rPr>
        <w:lastRenderedPageBreak/>
        <w:t>Exhibit D</w:t>
      </w:r>
    </w:p>
    <w:p w14:paraId="6F29066A" w14:textId="77777777" w:rsidR="008073A0" w:rsidRPr="008073A0" w:rsidRDefault="008073A0" w:rsidP="008073A0">
      <w:pPr>
        <w:pStyle w:val="NormalWeb"/>
        <w:spacing w:before="0" w:beforeAutospacing="0" w:after="0" w:afterAutospacing="0"/>
        <w:jc w:val="center"/>
        <w:rPr>
          <w:b/>
          <w:bCs/>
        </w:rPr>
      </w:pPr>
      <w:r w:rsidRPr="008073A0">
        <w:rPr>
          <w:b/>
          <w:bCs/>
        </w:rPr>
        <w:t>To</w:t>
      </w:r>
    </w:p>
    <w:p w14:paraId="16AD0BEB" w14:textId="77777777" w:rsidR="008073A0" w:rsidRDefault="008073A0" w:rsidP="008073A0">
      <w:pPr>
        <w:pStyle w:val="NormalWeb"/>
        <w:spacing w:before="0" w:beforeAutospacing="0" w:after="0" w:afterAutospacing="0"/>
        <w:jc w:val="center"/>
        <w:rPr>
          <w:b/>
          <w:bCs/>
        </w:rPr>
      </w:pPr>
      <w:r w:rsidRPr="008073A0">
        <w:rPr>
          <w:b/>
          <w:bCs/>
        </w:rPr>
        <w:t xml:space="preserve">Master Service Agreement between </w:t>
      </w:r>
      <w:proofErr w:type="spellStart"/>
      <w:r w:rsidRPr="008073A0">
        <w:rPr>
          <w:b/>
          <w:bCs/>
        </w:rPr>
        <w:t>Projeo</w:t>
      </w:r>
      <w:proofErr w:type="spellEnd"/>
      <w:r w:rsidRPr="008073A0">
        <w:rPr>
          <w:b/>
          <w:bCs/>
        </w:rPr>
        <w:t xml:space="preserve"> Corporation and</w:t>
      </w:r>
    </w:p>
    <w:p w14:paraId="13E81343" w14:textId="5DBF8062" w:rsidR="008073A0" w:rsidRPr="008073A0" w:rsidRDefault="008073A0" w:rsidP="008073A0">
      <w:pPr>
        <w:pStyle w:val="NormalWeb"/>
        <w:spacing w:before="0" w:beforeAutospacing="0" w:after="0" w:afterAutospacing="0"/>
        <w:jc w:val="center"/>
      </w:pPr>
      <w:r w:rsidRPr="008073A0">
        <w:t xml:space="preserve"> </w:t>
      </w:r>
      <w:r w:rsidRPr="00594579">
        <w:rPr>
          <w:highlight w:val="yellow"/>
        </w:rPr>
        <w:t>___________________</w:t>
      </w:r>
    </w:p>
    <w:p w14:paraId="23B67337" w14:textId="77777777" w:rsidR="008073A0" w:rsidRPr="008073A0" w:rsidRDefault="008073A0" w:rsidP="008073A0">
      <w:pPr>
        <w:spacing w:after="120" w:line="276" w:lineRule="auto"/>
        <w:jc w:val="center"/>
        <w:rPr>
          <w:b/>
        </w:rPr>
      </w:pPr>
    </w:p>
    <w:p w14:paraId="6DD6B25D" w14:textId="36563184" w:rsidR="008073A0" w:rsidRPr="008073A0" w:rsidRDefault="008073A0" w:rsidP="008073A0">
      <w:pPr>
        <w:spacing w:after="120" w:line="276" w:lineRule="auto"/>
        <w:jc w:val="center"/>
        <w:rPr>
          <w:b/>
        </w:rPr>
      </w:pPr>
      <w:bookmarkStart w:id="20" w:name="_Hlk146285613"/>
      <w:bookmarkStart w:id="21" w:name="_Hlk167267690"/>
      <w:r w:rsidRPr="008073A0">
        <w:rPr>
          <w:b/>
        </w:rPr>
        <w:t>SCOPE-SPECIFIC TERMS: PROFESSIONAL SERVICES</w:t>
      </w:r>
    </w:p>
    <w:bookmarkEnd w:id="20"/>
    <w:p w14:paraId="60858801" w14:textId="778A0C82" w:rsidR="008073A0" w:rsidRPr="008073A0" w:rsidRDefault="008073A0" w:rsidP="008073A0">
      <w:pPr>
        <w:spacing w:after="120" w:line="276" w:lineRule="auto"/>
        <w:jc w:val="both"/>
      </w:pPr>
      <w:r w:rsidRPr="008073A0">
        <w:t>These terms (the “</w:t>
      </w:r>
      <w:r w:rsidRPr="008073A0">
        <w:rPr>
          <w:b/>
          <w:bCs/>
        </w:rPr>
        <w:t>Scope-Specific Terms</w:t>
      </w:r>
      <w:r w:rsidRPr="008073A0">
        <w:t>”) shall apply to the performance of Work, which may include, but are not limited to the following: engineering, architecture, surveying, consulting, permitting, environmental testing, advising and other types of Professional Services (the “</w:t>
      </w:r>
      <w:r w:rsidRPr="008073A0">
        <w:rPr>
          <w:b/>
          <w:bCs/>
        </w:rPr>
        <w:t>Professional Services</w:t>
      </w:r>
      <w:r w:rsidRPr="008073A0">
        <w:t xml:space="preserve">”). To the extent that these Scope-Specific Terms do </w:t>
      </w:r>
      <w:r w:rsidRPr="008073A0">
        <w:rPr>
          <w:u w:val="single"/>
        </w:rPr>
        <w:t>not</w:t>
      </w:r>
      <w:r w:rsidRPr="008073A0">
        <w:t xml:space="preserve"> replace, modify, or add to the terms of the Master Services Agreement between the Parties (“</w:t>
      </w:r>
      <w:r w:rsidRPr="008073A0">
        <w:rPr>
          <w:b/>
          <w:bCs/>
        </w:rPr>
        <w:t>Agreement</w:t>
      </w:r>
      <w:r w:rsidRPr="008073A0">
        <w:t>”), the terms of the Agreement shall apply.</w:t>
      </w:r>
    </w:p>
    <w:p w14:paraId="7DBF6FB1" w14:textId="76ADDC76" w:rsidR="008073A0" w:rsidRPr="008073A0" w:rsidRDefault="008073A0" w:rsidP="008073A0">
      <w:pPr>
        <w:spacing w:after="120" w:line="276" w:lineRule="auto"/>
        <w:jc w:val="both"/>
      </w:pPr>
      <w:r w:rsidRPr="008073A0">
        <w:t xml:space="preserve">For avoidance of doubt, these Scope-Specific Terms shall not apply to any Work, as defined in the Agreement, performed primarily on </w:t>
      </w:r>
      <w:proofErr w:type="spellStart"/>
      <w:r w:rsidR="00FC20EF">
        <w:t>Projeo</w:t>
      </w:r>
      <w:r w:rsidRPr="008073A0">
        <w:t>’s</w:t>
      </w:r>
      <w:proofErr w:type="spellEnd"/>
      <w:r w:rsidRPr="008073A0">
        <w:t xml:space="preserve"> and/or Sponsor’s Work Site or to any Work performed by Contractor for </w:t>
      </w:r>
      <w:proofErr w:type="spellStart"/>
      <w:r w:rsidR="00FC20EF">
        <w:t>Projeo</w:t>
      </w:r>
      <w:proofErr w:type="spellEnd"/>
      <w:r w:rsidRPr="008073A0">
        <w:t xml:space="preserve"> </w:t>
      </w:r>
      <w:r w:rsidRPr="008073A0">
        <w:rPr>
          <w:b/>
          <w:u w:val="single"/>
        </w:rPr>
        <w:t>other than</w:t>
      </w:r>
      <w:r w:rsidRPr="008073A0">
        <w:t xml:space="preserve"> Professional Services. </w:t>
      </w:r>
    </w:p>
    <w:p w14:paraId="342CD7A2" w14:textId="3A6BF91D" w:rsidR="008073A0" w:rsidRPr="005F26A8" w:rsidRDefault="008073A0" w:rsidP="008073A0">
      <w:pPr>
        <w:spacing w:after="120" w:line="276" w:lineRule="auto"/>
        <w:jc w:val="both"/>
        <w:rPr>
          <w:bCs/>
        </w:rPr>
      </w:pPr>
      <w:bookmarkStart w:id="22" w:name="_Hlk167268046"/>
      <w:r w:rsidRPr="005F26A8">
        <w:rPr>
          <w:bCs/>
        </w:rPr>
        <w:t>The following terms shall be modified in the Agreement for any Work Authorization requiring Professional Services:</w:t>
      </w:r>
      <w:r w:rsidR="005F26A8" w:rsidRPr="005F26A8">
        <w:rPr>
          <w:bCs/>
        </w:rPr>
        <w:t xml:space="preserve"> The following text will replace Article 6 in its entirety:</w:t>
      </w:r>
    </w:p>
    <w:p w14:paraId="7103F8A2" w14:textId="59ED3D86" w:rsidR="008073A0" w:rsidRPr="008073A0" w:rsidRDefault="008073A0" w:rsidP="00023F27">
      <w:pPr>
        <w:keepNext/>
        <w:tabs>
          <w:tab w:val="left" w:pos="450"/>
        </w:tabs>
        <w:spacing w:after="120" w:line="276" w:lineRule="auto"/>
        <w:jc w:val="both"/>
        <w:rPr>
          <w:b/>
          <w:u w:val="single"/>
        </w:rPr>
      </w:pPr>
      <w:r w:rsidRPr="008073A0">
        <w:rPr>
          <w:b/>
          <w:u w:val="single"/>
        </w:rPr>
        <w:t xml:space="preserve">Article </w:t>
      </w:r>
      <w:r w:rsidR="00023F27">
        <w:rPr>
          <w:b/>
          <w:u w:val="single"/>
        </w:rPr>
        <w:t>6</w:t>
      </w:r>
      <w:r w:rsidRPr="008073A0">
        <w:rPr>
          <w:b/>
          <w:u w:val="single"/>
        </w:rPr>
        <w:t xml:space="preserve"> – Indemnity and Hold Harmless</w:t>
      </w:r>
    </w:p>
    <w:bookmarkEnd w:id="22"/>
    <w:p w14:paraId="2DF86045" w14:textId="4FCFF9B7" w:rsidR="008073A0" w:rsidRPr="008073A0" w:rsidRDefault="00023F27" w:rsidP="008073A0">
      <w:pPr>
        <w:tabs>
          <w:tab w:val="left" w:pos="540"/>
        </w:tabs>
        <w:overflowPunct w:val="0"/>
        <w:autoSpaceDE w:val="0"/>
        <w:autoSpaceDN w:val="0"/>
        <w:adjustRightInd w:val="0"/>
        <w:spacing w:after="120" w:line="276" w:lineRule="auto"/>
        <w:ind w:left="540"/>
        <w:jc w:val="both"/>
        <w:textAlignment w:val="baseline"/>
        <w:rPr>
          <w:b/>
        </w:rPr>
      </w:pPr>
      <w:r>
        <w:rPr>
          <w:b/>
          <w:bCs/>
          <w:smallCaps/>
        </w:rPr>
        <w:t>6</w:t>
      </w:r>
      <w:r w:rsidR="008073A0" w:rsidRPr="008073A0">
        <w:rPr>
          <w:b/>
          <w:bCs/>
          <w:smallCaps/>
        </w:rPr>
        <w:t>.1</w:t>
      </w:r>
      <w:r w:rsidR="008073A0" w:rsidRPr="008073A0">
        <w:rPr>
          <w:b/>
          <w:bCs/>
          <w:smallCaps/>
        </w:rPr>
        <w:tab/>
      </w:r>
      <w:r w:rsidR="008073A0" w:rsidRPr="008073A0">
        <w:rPr>
          <w:b/>
          <w:smallCaps/>
        </w:rPr>
        <w:t>Contractor will protect, defend, indemnify</w:t>
      </w:r>
      <w:r w:rsidR="005E50A9">
        <w:rPr>
          <w:b/>
          <w:smallCaps/>
        </w:rPr>
        <w:t>, release</w:t>
      </w:r>
      <w:r w:rsidR="008073A0" w:rsidRPr="008073A0">
        <w:rPr>
          <w:b/>
          <w:smallCaps/>
        </w:rPr>
        <w:t xml:space="preserve"> and hold harmless </w:t>
      </w:r>
      <w:proofErr w:type="spellStart"/>
      <w:r w:rsidR="00FC20EF">
        <w:rPr>
          <w:b/>
          <w:smallCaps/>
        </w:rPr>
        <w:t>Projeo</w:t>
      </w:r>
      <w:proofErr w:type="spellEnd"/>
      <w:r w:rsidR="008073A0" w:rsidRPr="008073A0">
        <w:rPr>
          <w:b/>
          <w:smallCaps/>
        </w:rPr>
        <w:t xml:space="preserve"> Group from and against any Claims, whether sounding in tort, contract or by statute, arising out of or in any manner relating to the performance of the </w:t>
      </w:r>
      <w:r w:rsidR="005E50A9">
        <w:rPr>
          <w:b/>
          <w:smallCaps/>
        </w:rPr>
        <w:t xml:space="preserve">Professional </w:t>
      </w:r>
      <w:r w:rsidR="008073A0" w:rsidRPr="008073A0">
        <w:rPr>
          <w:b/>
          <w:bCs/>
          <w:smallCaps/>
        </w:rPr>
        <w:t>Services</w:t>
      </w:r>
      <w:r w:rsidR="008073A0" w:rsidRPr="008073A0">
        <w:rPr>
          <w:b/>
          <w:smallCaps/>
        </w:rPr>
        <w:t xml:space="preserve"> by Contractor or by any member of Contractor </w:t>
      </w:r>
      <w:r w:rsidR="00E35322" w:rsidRPr="008073A0">
        <w:rPr>
          <w:b/>
          <w:smallCaps/>
        </w:rPr>
        <w:t>GROUP (</w:t>
      </w:r>
      <w:r w:rsidR="008073A0" w:rsidRPr="008073A0">
        <w:rPr>
          <w:b/>
          <w:smallCaps/>
        </w:rPr>
        <w:t>hereafter, “</w:t>
      </w:r>
      <w:r w:rsidR="008073A0" w:rsidRPr="008073A0">
        <w:rPr>
          <w:b/>
          <w:bCs/>
          <w:smallCaps/>
        </w:rPr>
        <w:t>professional’s performance</w:t>
      </w:r>
      <w:r w:rsidR="008073A0" w:rsidRPr="008073A0">
        <w:rPr>
          <w:b/>
          <w:smallCaps/>
        </w:rPr>
        <w:t>”</w:t>
      </w:r>
      <w:proofErr w:type="gramStart"/>
      <w:r w:rsidR="008073A0" w:rsidRPr="008073A0">
        <w:rPr>
          <w:b/>
          <w:smallCaps/>
        </w:rPr>
        <w:t>);</w:t>
      </w:r>
      <w:proofErr w:type="gramEnd"/>
      <w:r w:rsidR="008073A0" w:rsidRPr="008073A0">
        <w:rPr>
          <w:b/>
          <w:smallCaps/>
        </w:rPr>
        <w:t xml:space="preserve"> </w:t>
      </w:r>
    </w:p>
    <w:p w14:paraId="2C921361" w14:textId="6E77B362" w:rsidR="008073A0" w:rsidRPr="008073A0" w:rsidRDefault="00023F27" w:rsidP="008073A0">
      <w:pPr>
        <w:tabs>
          <w:tab w:val="left" w:pos="540"/>
        </w:tabs>
        <w:overflowPunct w:val="0"/>
        <w:autoSpaceDE w:val="0"/>
        <w:autoSpaceDN w:val="0"/>
        <w:adjustRightInd w:val="0"/>
        <w:spacing w:after="120" w:line="276" w:lineRule="auto"/>
        <w:ind w:left="540"/>
        <w:jc w:val="both"/>
        <w:textAlignment w:val="baseline"/>
        <w:rPr>
          <w:b/>
        </w:rPr>
      </w:pPr>
      <w:r>
        <w:rPr>
          <w:b/>
          <w:bCs/>
          <w:smallCaps/>
        </w:rPr>
        <w:t>6</w:t>
      </w:r>
      <w:r w:rsidR="008073A0" w:rsidRPr="008073A0">
        <w:rPr>
          <w:b/>
          <w:bCs/>
          <w:smallCaps/>
        </w:rPr>
        <w:t>.2</w:t>
      </w:r>
      <w:r w:rsidR="008073A0" w:rsidRPr="008073A0">
        <w:rPr>
          <w:b/>
          <w:bCs/>
          <w:smallCaps/>
        </w:rPr>
        <w:tab/>
      </w:r>
      <w:r w:rsidR="008073A0" w:rsidRPr="008073A0">
        <w:rPr>
          <w:b/>
          <w:smallCaps/>
        </w:rPr>
        <w:t xml:space="preserve">Moreover, Contractor will protect, defend, indemnify and hold harmless </w:t>
      </w:r>
      <w:proofErr w:type="spellStart"/>
      <w:r w:rsidR="00FC20EF">
        <w:rPr>
          <w:b/>
          <w:smallCaps/>
        </w:rPr>
        <w:t>Projeo</w:t>
      </w:r>
      <w:proofErr w:type="spellEnd"/>
      <w:r w:rsidR="008073A0" w:rsidRPr="008073A0">
        <w:rPr>
          <w:b/>
          <w:smallCaps/>
        </w:rPr>
        <w:t xml:space="preserve"> and </w:t>
      </w:r>
      <w:proofErr w:type="spellStart"/>
      <w:r w:rsidR="00FC20EF">
        <w:rPr>
          <w:b/>
          <w:smallCaps/>
        </w:rPr>
        <w:t>Projeo</w:t>
      </w:r>
      <w:proofErr w:type="spellEnd"/>
      <w:r w:rsidR="008073A0" w:rsidRPr="008073A0">
        <w:rPr>
          <w:b/>
          <w:smallCaps/>
        </w:rPr>
        <w:t xml:space="preserve"> group from and against any and all Claims, whether sounding in tort, contract or by statute, arising out of any physical or mental injury, illness and/or death of any member of Contractor Group (without regard to the causes or causes of such physical or mental injury, illness and/or death) or arising out of or in any manner relating to any errors, omissions or negligence by Contractor Group.  In no event shall Contractor admit any liability or fault on the part of </w:t>
      </w:r>
      <w:proofErr w:type="spellStart"/>
      <w:r w:rsidR="00FC20EF">
        <w:rPr>
          <w:b/>
          <w:smallCaps/>
        </w:rPr>
        <w:t>Projeo</w:t>
      </w:r>
      <w:proofErr w:type="spellEnd"/>
      <w:r w:rsidR="008073A0" w:rsidRPr="008073A0">
        <w:rPr>
          <w:b/>
          <w:smallCaps/>
        </w:rPr>
        <w:t>.</w:t>
      </w:r>
    </w:p>
    <w:p w14:paraId="7AFE41AF" w14:textId="0A63988A" w:rsidR="008073A0" w:rsidRPr="008073A0" w:rsidRDefault="008073A0" w:rsidP="008073A0">
      <w:pPr>
        <w:tabs>
          <w:tab w:val="left" w:pos="540"/>
        </w:tabs>
        <w:overflowPunct w:val="0"/>
        <w:autoSpaceDE w:val="0"/>
        <w:autoSpaceDN w:val="0"/>
        <w:adjustRightInd w:val="0"/>
        <w:spacing w:after="120" w:line="276" w:lineRule="auto"/>
        <w:ind w:left="540"/>
        <w:jc w:val="both"/>
        <w:textAlignment w:val="baseline"/>
        <w:rPr>
          <w:b/>
        </w:rPr>
      </w:pPr>
      <w:r w:rsidRPr="008073A0">
        <w:rPr>
          <w:b/>
          <w:smallCaps/>
        </w:rPr>
        <w:t>.3</w:t>
      </w:r>
      <w:r w:rsidRPr="008073A0">
        <w:rPr>
          <w:b/>
          <w:smallCaps/>
        </w:rPr>
        <w:tab/>
        <w:t xml:space="preserve">Contractor agrees that its indemnity obligations herein will be supported by insurance with at least the minimum amounts provided in Article </w:t>
      </w:r>
      <w:r w:rsidR="009932D4">
        <w:rPr>
          <w:b/>
          <w:smallCaps/>
        </w:rPr>
        <w:t>7</w:t>
      </w:r>
      <w:r w:rsidRPr="008073A0">
        <w:rPr>
          <w:b/>
          <w:smallCaps/>
        </w:rPr>
        <w:t xml:space="preserve">, which insurance will be primary to any other insurance provided by or available to </w:t>
      </w:r>
      <w:proofErr w:type="spellStart"/>
      <w:r w:rsidR="00FC20EF">
        <w:rPr>
          <w:b/>
          <w:smallCaps/>
        </w:rPr>
        <w:t>Projeo</w:t>
      </w:r>
      <w:proofErr w:type="spellEnd"/>
      <w:r w:rsidRPr="008073A0">
        <w:rPr>
          <w:b/>
          <w:smallCaps/>
        </w:rPr>
        <w:t xml:space="preserve"> or its Affiliates and shall provide waivers of subrogation as set forth in Article </w:t>
      </w:r>
      <w:r w:rsidR="009932D4">
        <w:rPr>
          <w:b/>
          <w:smallCaps/>
        </w:rPr>
        <w:t>7</w:t>
      </w:r>
      <w:r w:rsidRPr="008073A0">
        <w:rPr>
          <w:b/>
          <w:smallCaps/>
        </w:rPr>
        <w:t xml:space="preserve">  To the extent that </w:t>
      </w:r>
      <w:r w:rsidRPr="008073A0">
        <w:rPr>
          <w:b/>
          <w:smallCaps/>
        </w:rPr>
        <w:lastRenderedPageBreak/>
        <w:t>applicable law prohibits the monetary limits of insurance required or the indemnities voluntarily assumed hereunder, the requirements will automatically be revised to conform, to the maximum extent permitted, with applicable law.</w:t>
      </w:r>
    </w:p>
    <w:bookmarkEnd w:id="21"/>
    <w:p w14:paraId="6D1F88F9" w14:textId="77777777" w:rsidR="008073A0" w:rsidRDefault="008073A0" w:rsidP="007A55E7">
      <w:pPr>
        <w:pStyle w:val="NormalWeb"/>
        <w:spacing w:before="0" w:beforeAutospacing="0" w:after="0" w:afterAutospacing="0"/>
      </w:pPr>
    </w:p>
    <w:p w14:paraId="40616CAE" w14:textId="77777777" w:rsidR="001519FD" w:rsidRDefault="001519FD" w:rsidP="007A55E7">
      <w:pPr>
        <w:pStyle w:val="NormalWeb"/>
        <w:spacing w:before="0" w:beforeAutospacing="0" w:after="0" w:afterAutospacing="0"/>
      </w:pPr>
    </w:p>
    <w:p w14:paraId="4DEDDA22" w14:textId="77777777" w:rsidR="001519FD" w:rsidRDefault="001519FD" w:rsidP="007A55E7">
      <w:pPr>
        <w:pStyle w:val="NormalWeb"/>
        <w:spacing w:before="0" w:beforeAutospacing="0" w:after="0" w:afterAutospacing="0"/>
      </w:pPr>
    </w:p>
    <w:p w14:paraId="0C0328C9" w14:textId="77777777" w:rsidR="001519FD" w:rsidRDefault="001519FD" w:rsidP="007A55E7">
      <w:pPr>
        <w:pStyle w:val="NormalWeb"/>
        <w:spacing w:before="0" w:beforeAutospacing="0" w:after="0" w:afterAutospacing="0"/>
      </w:pPr>
    </w:p>
    <w:p w14:paraId="6EB758FF" w14:textId="77777777" w:rsidR="001519FD" w:rsidRDefault="001519FD" w:rsidP="007A55E7">
      <w:pPr>
        <w:pStyle w:val="NormalWeb"/>
        <w:spacing w:before="0" w:beforeAutospacing="0" w:after="0" w:afterAutospacing="0"/>
      </w:pPr>
    </w:p>
    <w:p w14:paraId="0867437A" w14:textId="77777777" w:rsidR="001519FD" w:rsidRDefault="001519FD" w:rsidP="007A55E7">
      <w:pPr>
        <w:pStyle w:val="NormalWeb"/>
        <w:spacing w:before="0" w:beforeAutospacing="0" w:after="0" w:afterAutospacing="0"/>
      </w:pPr>
    </w:p>
    <w:p w14:paraId="623EC203" w14:textId="77777777" w:rsidR="001519FD" w:rsidRDefault="001519FD" w:rsidP="007A55E7">
      <w:pPr>
        <w:pStyle w:val="NormalWeb"/>
        <w:spacing w:before="0" w:beforeAutospacing="0" w:after="0" w:afterAutospacing="0"/>
      </w:pPr>
    </w:p>
    <w:p w14:paraId="20099BE9" w14:textId="77777777" w:rsidR="001519FD" w:rsidRDefault="001519FD" w:rsidP="007A55E7">
      <w:pPr>
        <w:pStyle w:val="NormalWeb"/>
        <w:spacing w:before="0" w:beforeAutospacing="0" w:after="0" w:afterAutospacing="0"/>
      </w:pPr>
    </w:p>
    <w:p w14:paraId="71C8848D" w14:textId="77777777" w:rsidR="001519FD" w:rsidRDefault="001519FD" w:rsidP="007A55E7">
      <w:pPr>
        <w:pStyle w:val="NormalWeb"/>
        <w:spacing w:before="0" w:beforeAutospacing="0" w:after="0" w:afterAutospacing="0"/>
      </w:pPr>
    </w:p>
    <w:p w14:paraId="60A0A71F" w14:textId="77777777" w:rsidR="001519FD" w:rsidRDefault="001519FD" w:rsidP="007A55E7">
      <w:pPr>
        <w:pStyle w:val="NormalWeb"/>
        <w:spacing w:before="0" w:beforeAutospacing="0" w:after="0" w:afterAutospacing="0"/>
      </w:pPr>
    </w:p>
    <w:p w14:paraId="1FEFA85D" w14:textId="77777777" w:rsidR="001519FD" w:rsidRDefault="001519FD" w:rsidP="007A55E7">
      <w:pPr>
        <w:pStyle w:val="NormalWeb"/>
        <w:spacing w:before="0" w:beforeAutospacing="0" w:after="0" w:afterAutospacing="0"/>
      </w:pPr>
    </w:p>
    <w:p w14:paraId="44FA7A8D" w14:textId="77777777" w:rsidR="001519FD" w:rsidRDefault="001519FD" w:rsidP="007A55E7">
      <w:pPr>
        <w:pStyle w:val="NormalWeb"/>
        <w:spacing w:before="0" w:beforeAutospacing="0" w:after="0" w:afterAutospacing="0"/>
      </w:pPr>
    </w:p>
    <w:p w14:paraId="1C8A8ECE" w14:textId="77777777" w:rsidR="001519FD" w:rsidRDefault="001519FD" w:rsidP="007A55E7">
      <w:pPr>
        <w:pStyle w:val="NormalWeb"/>
        <w:spacing w:before="0" w:beforeAutospacing="0" w:after="0" w:afterAutospacing="0"/>
      </w:pPr>
    </w:p>
    <w:p w14:paraId="1A9F4F8D" w14:textId="77777777" w:rsidR="001519FD" w:rsidRDefault="001519FD" w:rsidP="007A55E7">
      <w:pPr>
        <w:pStyle w:val="NormalWeb"/>
        <w:spacing w:before="0" w:beforeAutospacing="0" w:after="0" w:afterAutospacing="0"/>
      </w:pPr>
    </w:p>
    <w:p w14:paraId="73D87299" w14:textId="77777777" w:rsidR="001519FD" w:rsidRDefault="001519FD" w:rsidP="007A55E7">
      <w:pPr>
        <w:pStyle w:val="NormalWeb"/>
        <w:spacing w:before="0" w:beforeAutospacing="0" w:after="0" w:afterAutospacing="0"/>
      </w:pPr>
    </w:p>
    <w:p w14:paraId="1A7917AB" w14:textId="77777777" w:rsidR="001519FD" w:rsidRDefault="001519FD" w:rsidP="007A55E7">
      <w:pPr>
        <w:pStyle w:val="NormalWeb"/>
        <w:spacing w:before="0" w:beforeAutospacing="0" w:after="0" w:afterAutospacing="0"/>
      </w:pPr>
    </w:p>
    <w:p w14:paraId="00BD91C4" w14:textId="77777777" w:rsidR="001519FD" w:rsidRDefault="001519FD" w:rsidP="007A55E7">
      <w:pPr>
        <w:pStyle w:val="NormalWeb"/>
        <w:spacing w:before="0" w:beforeAutospacing="0" w:after="0" w:afterAutospacing="0"/>
      </w:pPr>
    </w:p>
    <w:p w14:paraId="7080A210" w14:textId="77777777" w:rsidR="001519FD" w:rsidRDefault="001519FD" w:rsidP="007A55E7">
      <w:pPr>
        <w:pStyle w:val="NormalWeb"/>
        <w:spacing w:before="0" w:beforeAutospacing="0" w:after="0" w:afterAutospacing="0"/>
      </w:pPr>
    </w:p>
    <w:p w14:paraId="603F114D" w14:textId="77777777" w:rsidR="001519FD" w:rsidRDefault="001519FD" w:rsidP="007A55E7">
      <w:pPr>
        <w:pStyle w:val="NormalWeb"/>
        <w:spacing w:before="0" w:beforeAutospacing="0" w:after="0" w:afterAutospacing="0"/>
      </w:pPr>
    </w:p>
    <w:p w14:paraId="651B4715" w14:textId="77777777" w:rsidR="001519FD" w:rsidRDefault="001519FD" w:rsidP="007A55E7">
      <w:pPr>
        <w:pStyle w:val="NormalWeb"/>
        <w:spacing w:before="0" w:beforeAutospacing="0" w:after="0" w:afterAutospacing="0"/>
      </w:pPr>
    </w:p>
    <w:p w14:paraId="5058DB59" w14:textId="77777777" w:rsidR="001519FD" w:rsidRDefault="001519FD" w:rsidP="007A55E7">
      <w:pPr>
        <w:pStyle w:val="NormalWeb"/>
        <w:spacing w:before="0" w:beforeAutospacing="0" w:after="0" w:afterAutospacing="0"/>
      </w:pPr>
    </w:p>
    <w:p w14:paraId="6DB92F2B" w14:textId="77777777" w:rsidR="001519FD" w:rsidRDefault="001519FD" w:rsidP="007A55E7">
      <w:pPr>
        <w:pStyle w:val="NormalWeb"/>
        <w:spacing w:before="0" w:beforeAutospacing="0" w:after="0" w:afterAutospacing="0"/>
      </w:pPr>
    </w:p>
    <w:p w14:paraId="403B8582" w14:textId="77777777" w:rsidR="001519FD" w:rsidRDefault="001519FD" w:rsidP="007A55E7">
      <w:pPr>
        <w:pStyle w:val="NormalWeb"/>
        <w:spacing w:before="0" w:beforeAutospacing="0" w:after="0" w:afterAutospacing="0"/>
      </w:pPr>
    </w:p>
    <w:p w14:paraId="5B75C193" w14:textId="77777777" w:rsidR="001519FD" w:rsidRDefault="001519FD" w:rsidP="007A55E7">
      <w:pPr>
        <w:pStyle w:val="NormalWeb"/>
        <w:spacing w:before="0" w:beforeAutospacing="0" w:after="0" w:afterAutospacing="0"/>
      </w:pPr>
    </w:p>
    <w:p w14:paraId="624D1FDE" w14:textId="77777777" w:rsidR="001519FD" w:rsidRDefault="001519FD" w:rsidP="007A55E7">
      <w:pPr>
        <w:pStyle w:val="NormalWeb"/>
        <w:spacing w:before="0" w:beforeAutospacing="0" w:after="0" w:afterAutospacing="0"/>
      </w:pPr>
    </w:p>
    <w:p w14:paraId="13154677" w14:textId="77777777" w:rsidR="001519FD" w:rsidRDefault="001519FD" w:rsidP="007A55E7">
      <w:pPr>
        <w:pStyle w:val="NormalWeb"/>
        <w:spacing w:before="0" w:beforeAutospacing="0" w:after="0" w:afterAutospacing="0"/>
      </w:pPr>
    </w:p>
    <w:p w14:paraId="67B490B8" w14:textId="77777777" w:rsidR="001519FD" w:rsidRDefault="001519FD" w:rsidP="007A55E7">
      <w:pPr>
        <w:pStyle w:val="NormalWeb"/>
        <w:spacing w:before="0" w:beforeAutospacing="0" w:after="0" w:afterAutospacing="0"/>
      </w:pPr>
    </w:p>
    <w:p w14:paraId="244F531C" w14:textId="77777777" w:rsidR="001519FD" w:rsidRDefault="001519FD" w:rsidP="007A55E7">
      <w:pPr>
        <w:pStyle w:val="NormalWeb"/>
        <w:spacing w:before="0" w:beforeAutospacing="0" w:after="0" w:afterAutospacing="0"/>
      </w:pPr>
    </w:p>
    <w:p w14:paraId="7500A981" w14:textId="77777777" w:rsidR="001519FD" w:rsidRDefault="001519FD" w:rsidP="007A55E7">
      <w:pPr>
        <w:pStyle w:val="NormalWeb"/>
        <w:spacing w:before="0" w:beforeAutospacing="0" w:after="0" w:afterAutospacing="0"/>
      </w:pPr>
    </w:p>
    <w:p w14:paraId="31F58419" w14:textId="77777777" w:rsidR="001519FD" w:rsidRDefault="001519FD" w:rsidP="007A55E7">
      <w:pPr>
        <w:pStyle w:val="NormalWeb"/>
        <w:spacing w:before="0" w:beforeAutospacing="0" w:after="0" w:afterAutospacing="0"/>
      </w:pPr>
    </w:p>
    <w:p w14:paraId="5E95B031" w14:textId="77777777" w:rsidR="001519FD" w:rsidRDefault="001519FD" w:rsidP="007A55E7">
      <w:pPr>
        <w:pStyle w:val="NormalWeb"/>
        <w:spacing w:before="0" w:beforeAutospacing="0" w:after="0" w:afterAutospacing="0"/>
      </w:pPr>
    </w:p>
    <w:p w14:paraId="0701C4B6" w14:textId="77777777" w:rsidR="001519FD" w:rsidRDefault="001519FD" w:rsidP="007A55E7">
      <w:pPr>
        <w:pStyle w:val="NormalWeb"/>
        <w:spacing w:before="0" w:beforeAutospacing="0" w:after="0" w:afterAutospacing="0"/>
      </w:pPr>
    </w:p>
    <w:p w14:paraId="71E10FF3" w14:textId="77777777" w:rsidR="001519FD" w:rsidRDefault="001519FD" w:rsidP="007A55E7">
      <w:pPr>
        <w:pStyle w:val="NormalWeb"/>
        <w:spacing w:before="0" w:beforeAutospacing="0" w:after="0" w:afterAutospacing="0"/>
      </w:pPr>
    </w:p>
    <w:p w14:paraId="1101929D" w14:textId="77777777" w:rsidR="001519FD" w:rsidRDefault="001519FD" w:rsidP="007A55E7">
      <w:pPr>
        <w:pStyle w:val="NormalWeb"/>
        <w:spacing w:before="0" w:beforeAutospacing="0" w:after="0" w:afterAutospacing="0"/>
      </w:pPr>
    </w:p>
    <w:p w14:paraId="4A63B652" w14:textId="77777777" w:rsidR="001519FD" w:rsidRDefault="001519FD" w:rsidP="007A55E7">
      <w:pPr>
        <w:pStyle w:val="NormalWeb"/>
        <w:spacing w:before="0" w:beforeAutospacing="0" w:after="0" w:afterAutospacing="0"/>
      </w:pPr>
    </w:p>
    <w:p w14:paraId="7DA4F4B8" w14:textId="77777777" w:rsidR="001519FD" w:rsidRDefault="001519FD" w:rsidP="007A55E7">
      <w:pPr>
        <w:pStyle w:val="NormalWeb"/>
        <w:spacing w:before="0" w:beforeAutospacing="0" w:after="0" w:afterAutospacing="0"/>
      </w:pPr>
    </w:p>
    <w:p w14:paraId="7706B2F8" w14:textId="77777777" w:rsidR="001519FD" w:rsidRDefault="001519FD" w:rsidP="007A55E7">
      <w:pPr>
        <w:pStyle w:val="NormalWeb"/>
        <w:spacing w:before="0" w:beforeAutospacing="0" w:after="0" w:afterAutospacing="0"/>
      </w:pPr>
    </w:p>
    <w:p w14:paraId="203C7053" w14:textId="77777777" w:rsidR="001519FD" w:rsidRDefault="001519FD" w:rsidP="007A55E7">
      <w:pPr>
        <w:pStyle w:val="NormalWeb"/>
        <w:spacing w:before="0" w:beforeAutospacing="0" w:after="0" w:afterAutospacing="0"/>
      </w:pPr>
    </w:p>
    <w:p w14:paraId="2EB620FA" w14:textId="77777777" w:rsidR="001519FD" w:rsidRDefault="001519FD" w:rsidP="007A55E7">
      <w:pPr>
        <w:pStyle w:val="NormalWeb"/>
        <w:spacing w:before="0" w:beforeAutospacing="0" w:after="0" w:afterAutospacing="0"/>
      </w:pPr>
    </w:p>
    <w:p w14:paraId="7659BBA9" w14:textId="77777777" w:rsidR="001519FD" w:rsidRDefault="001519FD" w:rsidP="007A55E7">
      <w:pPr>
        <w:pStyle w:val="NormalWeb"/>
        <w:spacing w:before="0" w:beforeAutospacing="0" w:after="0" w:afterAutospacing="0"/>
      </w:pPr>
    </w:p>
    <w:p w14:paraId="55D3FCB5" w14:textId="77777777" w:rsidR="001519FD" w:rsidRDefault="001519FD" w:rsidP="007A55E7">
      <w:pPr>
        <w:pStyle w:val="NormalWeb"/>
        <w:spacing w:before="0" w:beforeAutospacing="0" w:after="0" w:afterAutospacing="0"/>
      </w:pPr>
    </w:p>
    <w:p w14:paraId="54043CE2" w14:textId="77777777" w:rsidR="001519FD" w:rsidRDefault="001519FD" w:rsidP="007A55E7">
      <w:pPr>
        <w:pStyle w:val="NormalWeb"/>
        <w:spacing w:before="0" w:beforeAutospacing="0" w:after="0" w:afterAutospacing="0"/>
      </w:pPr>
    </w:p>
    <w:p w14:paraId="496D9E22" w14:textId="77777777" w:rsidR="001519FD" w:rsidRDefault="001519FD" w:rsidP="007A55E7">
      <w:pPr>
        <w:pStyle w:val="NormalWeb"/>
        <w:spacing w:before="0" w:beforeAutospacing="0" w:after="0" w:afterAutospacing="0"/>
      </w:pPr>
    </w:p>
    <w:p w14:paraId="0F70362B" w14:textId="77777777" w:rsidR="001519FD" w:rsidRPr="008073A0" w:rsidRDefault="001519FD" w:rsidP="007A55E7">
      <w:pPr>
        <w:pStyle w:val="NormalWeb"/>
        <w:spacing w:before="0" w:beforeAutospacing="0" w:after="0" w:afterAutospacing="0"/>
      </w:pPr>
    </w:p>
    <w:sectPr w:rsidR="001519FD" w:rsidRPr="008073A0">
      <w:footerReference w:type="even" r:id="rId17"/>
      <w:footerReference w:type="default" r:id="rId18"/>
      <w:footerReference w:type="first" r:id="rId19"/>
      <w:pgSz w:w="12240" w:h="15840" w:code="1"/>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B1D829" w14:textId="77777777" w:rsidR="00C14590" w:rsidRDefault="00C14590">
      <w:r>
        <w:separator/>
      </w:r>
    </w:p>
  </w:endnote>
  <w:endnote w:type="continuationSeparator" w:id="0">
    <w:p w14:paraId="35E112DC" w14:textId="77777777" w:rsidR="00C14590" w:rsidRDefault="00C14590">
      <w:r>
        <w:continuationSeparator/>
      </w:r>
    </w:p>
  </w:endnote>
  <w:endnote w:type="continuationNotice" w:id="1">
    <w:p w14:paraId="2DD8F962" w14:textId="77777777" w:rsidR="00C14590" w:rsidRDefault="00C145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C5573" w14:textId="77777777" w:rsidR="00551BC9" w:rsidRDefault="00551B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2C4C9" w14:textId="07DBA21E" w:rsidR="00267B1F" w:rsidRDefault="00267B1F" w:rsidP="00644D6C">
    <w:pPr>
      <w:pStyle w:val="Footer"/>
      <w:jc w:val="center"/>
    </w:pPr>
    <w:r>
      <w:t xml:space="preserve">Page </w:t>
    </w:r>
    <w:r>
      <w:rPr>
        <w:b/>
        <w:bCs/>
      </w:rPr>
      <w:fldChar w:fldCharType="begin"/>
    </w:r>
    <w:r>
      <w:rPr>
        <w:b/>
        <w:bCs/>
      </w:rPr>
      <w:instrText xml:space="preserve"> PAGE  \* Arabic  \* MERGEFORMAT </w:instrText>
    </w:r>
    <w:r>
      <w:rPr>
        <w:b/>
        <w:bCs/>
      </w:rPr>
      <w:fldChar w:fldCharType="separate"/>
    </w:r>
    <w:r w:rsidR="00417B3A">
      <w:rPr>
        <w:b/>
        <w:bCs/>
        <w:noProof/>
      </w:rPr>
      <w:t>8</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417B3A">
      <w:rPr>
        <w:b/>
        <w:bCs/>
        <w:noProof/>
      </w:rPr>
      <w:t>31</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26836971"/>
      <w:docPartObj>
        <w:docPartGallery w:val="Page Numbers (Bottom of Page)"/>
        <w:docPartUnique/>
      </w:docPartObj>
    </w:sdtPr>
    <w:sdtEndPr>
      <w:rPr>
        <w:noProof/>
      </w:rPr>
    </w:sdtEndPr>
    <w:sdtContent>
      <w:p w14:paraId="3B0027EA" w14:textId="79676C52" w:rsidR="00267B1F" w:rsidRDefault="00267B1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9BE50F0" w14:textId="094BC639" w:rsidR="00267B1F" w:rsidRDefault="00267B1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DE8439" w14:textId="77777777" w:rsidR="00267B1F" w:rsidRDefault="00267B1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521FFF" w14:textId="77777777" w:rsidR="00267B1F" w:rsidRPr="00774679" w:rsidRDefault="00267B1F" w:rsidP="0077467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0E1B2" w14:textId="77777777" w:rsidR="00267B1F" w:rsidRDefault="00267B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8B7375" w14:textId="77777777" w:rsidR="00C14590" w:rsidRDefault="00C14590">
      <w:r>
        <w:separator/>
      </w:r>
    </w:p>
  </w:footnote>
  <w:footnote w:type="continuationSeparator" w:id="0">
    <w:p w14:paraId="3DCBB2DB" w14:textId="77777777" w:rsidR="00C14590" w:rsidRDefault="00C14590">
      <w:r>
        <w:continuationSeparator/>
      </w:r>
    </w:p>
  </w:footnote>
  <w:footnote w:type="continuationNotice" w:id="1">
    <w:p w14:paraId="74DBB957" w14:textId="77777777" w:rsidR="00C14590" w:rsidRDefault="00C1459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5FFEF9" w14:textId="77777777" w:rsidR="00551BC9" w:rsidRDefault="00551B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AB9A2F" w14:textId="1710B4B9" w:rsidR="00267B1F" w:rsidRDefault="00000000" w:rsidP="004D2533">
    <w:pPr>
      <w:pStyle w:val="Header"/>
      <w:jc w:val="right"/>
    </w:pPr>
    <w:sdt>
      <w:sdtPr>
        <w:rPr>
          <w:highlight w:val="yellow"/>
        </w:rPr>
        <w:id w:val="-303928771"/>
        <w:docPartObj>
          <w:docPartGallery w:val="Watermarks"/>
          <w:docPartUnique/>
        </w:docPartObj>
      </w:sdtPr>
      <w:sdtContent>
        <w:r>
          <w:rPr>
            <w:noProof/>
            <w:highlight w:val="yellow"/>
          </w:rPr>
          <w:pict w14:anchorId="14AAF2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267B1F" w:rsidRPr="004D2533">
      <w:rPr>
        <w:highlight w:val="yellow"/>
      </w:rPr>
      <w:t>Agreement No. MSA-XXXXXX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8CDC17" w14:textId="77777777" w:rsidR="00551BC9" w:rsidRDefault="00551B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49A0DB7C"/>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1AF612B3"/>
    <w:multiLevelType w:val="singleLevel"/>
    <w:tmpl w:val="04090019"/>
    <w:lvl w:ilvl="0">
      <w:start w:val="1"/>
      <w:numFmt w:val="lowerLetter"/>
      <w:lvlText w:val="%1."/>
      <w:lvlJc w:val="left"/>
      <w:pPr>
        <w:ind w:left="1710" w:hanging="360"/>
      </w:pPr>
      <w:rPr>
        <w:rFonts w:hint="default"/>
      </w:rPr>
    </w:lvl>
  </w:abstractNum>
  <w:abstractNum w:abstractNumId="2" w15:restartNumberingAfterBreak="0">
    <w:nsid w:val="1D82452A"/>
    <w:multiLevelType w:val="hybridMultilevel"/>
    <w:tmpl w:val="54187B3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47425B6"/>
    <w:multiLevelType w:val="hybridMultilevel"/>
    <w:tmpl w:val="DDDCED30"/>
    <w:lvl w:ilvl="0" w:tplc="0409000F">
      <w:start w:val="1"/>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A167D9"/>
    <w:multiLevelType w:val="hybridMultilevel"/>
    <w:tmpl w:val="951A6C4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9A582B"/>
    <w:multiLevelType w:val="singleLevel"/>
    <w:tmpl w:val="A45A82E2"/>
    <w:name w:val="RS Numbered List"/>
    <w:lvl w:ilvl="0">
      <w:start w:val="1"/>
      <w:numFmt w:val="decimal"/>
      <w:pStyle w:val="RSNumberedList"/>
      <w:lvlText w:val="%1."/>
      <w:lvlJc w:val="left"/>
      <w:pPr>
        <w:tabs>
          <w:tab w:val="num" w:pos="1440"/>
        </w:tabs>
        <w:ind w:left="720" w:hanging="720"/>
      </w:pPr>
    </w:lvl>
  </w:abstractNum>
  <w:abstractNum w:abstractNumId="6" w15:restartNumberingAfterBreak="0">
    <w:nsid w:val="310B395A"/>
    <w:multiLevelType w:val="hybridMultilevel"/>
    <w:tmpl w:val="AD460354"/>
    <w:lvl w:ilvl="0" w:tplc="0409000F">
      <w:start w:val="1"/>
      <w:numFmt w:val="decimal"/>
      <w:pStyle w:val="RSHangingNumbers"/>
      <w:lvlText w:val="%1."/>
      <w:lvlJc w:val="left"/>
      <w:pPr>
        <w:tabs>
          <w:tab w:val="num" w:pos="1440"/>
        </w:tabs>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9F1ED6"/>
    <w:multiLevelType w:val="multilevel"/>
    <w:tmpl w:val="538EE010"/>
    <w:name w:val="RS Standard"/>
    <w:lvl w:ilvl="0">
      <w:start w:val="1"/>
      <w:numFmt w:val="decimal"/>
      <w:pStyle w:val="Heading1"/>
      <w:lvlText w:val="%1."/>
      <w:lvlJc w:val="left"/>
      <w:pPr>
        <w:tabs>
          <w:tab w:val="num" w:pos="1440"/>
        </w:tabs>
        <w:ind w:left="0" w:firstLine="720"/>
      </w:pPr>
      <w:rPr>
        <w:caps w:val="0"/>
        <w:color w:val="010000"/>
        <w:u w:val="none"/>
      </w:rPr>
    </w:lvl>
    <w:lvl w:ilvl="1">
      <w:start w:val="1"/>
      <w:numFmt w:val="lowerLetter"/>
      <w:pStyle w:val="Heading2"/>
      <w:lvlText w:val="(%2)"/>
      <w:lvlJc w:val="left"/>
      <w:pPr>
        <w:tabs>
          <w:tab w:val="num" w:pos="1440"/>
        </w:tabs>
        <w:ind w:left="0" w:firstLine="720"/>
      </w:pPr>
      <w:rPr>
        <w:b w:val="0"/>
        <w:i w:val="0"/>
        <w:caps w:val="0"/>
        <w:color w:val="010000"/>
        <w:u w:val="none"/>
      </w:rPr>
    </w:lvl>
    <w:lvl w:ilvl="2">
      <w:start w:val="1"/>
      <w:numFmt w:val="lowerRoman"/>
      <w:pStyle w:val="Heading3"/>
      <w:lvlText w:val="(%3)"/>
      <w:lvlJc w:val="left"/>
      <w:pPr>
        <w:tabs>
          <w:tab w:val="num" w:pos="2160"/>
        </w:tabs>
        <w:ind w:left="0" w:firstLine="1440"/>
      </w:pPr>
      <w:rPr>
        <w:b w:val="0"/>
        <w:i w:val="0"/>
        <w:caps w:val="0"/>
        <w:color w:val="010000"/>
        <w:u w:val="none"/>
      </w:rPr>
    </w:lvl>
    <w:lvl w:ilvl="3">
      <w:start w:val="1"/>
      <w:numFmt w:val="upperLetter"/>
      <w:pStyle w:val="Heading4"/>
      <w:lvlText w:val="(%4)"/>
      <w:lvlJc w:val="left"/>
      <w:pPr>
        <w:tabs>
          <w:tab w:val="num" w:pos="2880"/>
        </w:tabs>
        <w:ind w:left="2880" w:hanging="720"/>
      </w:pPr>
      <w:rPr>
        <w:b w:val="0"/>
        <w:i w:val="0"/>
        <w:caps w:val="0"/>
        <w:color w:val="010000"/>
        <w:u w:val="none"/>
      </w:rPr>
    </w:lvl>
    <w:lvl w:ilvl="4">
      <w:start w:val="1"/>
      <w:numFmt w:val="decimal"/>
      <w:pStyle w:val="Heading5"/>
      <w:lvlText w:val="(%5)"/>
      <w:lvlJc w:val="left"/>
      <w:pPr>
        <w:tabs>
          <w:tab w:val="num" w:pos="3600"/>
        </w:tabs>
        <w:ind w:left="3600" w:hanging="720"/>
      </w:pPr>
      <w:rPr>
        <w:caps w:val="0"/>
        <w:color w:val="010000"/>
        <w:u w:val="none"/>
      </w:rPr>
    </w:lvl>
    <w:lvl w:ilvl="5">
      <w:start w:val="1"/>
      <w:numFmt w:val="lowerLetter"/>
      <w:pStyle w:val="Heading6"/>
      <w:lvlText w:val="%6)"/>
      <w:lvlJc w:val="left"/>
      <w:pPr>
        <w:tabs>
          <w:tab w:val="num" w:pos="4320"/>
        </w:tabs>
        <w:ind w:left="4320" w:hanging="720"/>
      </w:pPr>
      <w:rPr>
        <w:caps w:val="0"/>
        <w:color w:val="010000"/>
        <w:u w:val="none"/>
      </w:rPr>
    </w:lvl>
    <w:lvl w:ilvl="6">
      <w:start w:val="1"/>
      <w:numFmt w:val="lowerRoman"/>
      <w:pStyle w:val="Heading7"/>
      <w:lvlText w:val="(%7)"/>
      <w:lvlJc w:val="left"/>
      <w:pPr>
        <w:tabs>
          <w:tab w:val="num" w:pos="5040"/>
        </w:tabs>
        <w:ind w:left="5040" w:hanging="720"/>
      </w:pPr>
      <w:rPr>
        <w:caps w:val="0"/>
        <w:color w:val="010000"/>
        <w:u w:val="none"/>
      </w:rPr>
    </w:lvl>
    <w:lvl w:ilvl="7">
      <w:start w:val="1"/>
      <w:numFmt w:val="lowerLetter"/>
      <w:pStyle w:val="Heading8"/>
      <w:lvlText w:val="(%8)"/>
      <w:lvlJc w:val="left"/>
      <w:pPr>
        <w:tabs>
          <w:tab w:val="num" w:pos="5760"/>
        </w:tabs>
        <w:ind w:left="5760" w:hanging="720"/>
      </w:pPr>
      <w:rPr>
        <w:caps w:val="0"/>
        <w:color w:val="010000"/>
        <w:u w:val="none"/>
      </w:rPr>
    </w:lvl>
    <w:lvl w:ilvl="8">
      <w:start w:val="1"/>
      <w:numFmt w:val="lowerRoman"/>
      <w:pStyle w:val="Heading9"/>
      <w:lvlText w:val="(%9)"/>
      <w:lvlJc w:val="left"/>
      <w:pPr>
        <w:tabs>
          <w:tab w:val="num" w:pos="6480"/>
        </w:tabs>
        <w:ind w:left="6480" w:hanging="720"/>
      </w:pPr>
      <w:rPr>
        <w:caps w:val="0"/>
        <w:color w:val="010000"/>
        <w:u w:val="none"/>
      </w:rPr>
    </w:lvl>
  </w:abstractNum>
  <w:abstractNum w:abstractNumId="8" w15:restartNumberingAfterBreak="0">
    <w:nsid w:val="47DB5B9A"/>
    <w:multiLevelType w:val="hybridMultilevel"/>
    <w:tmpl w:val="A06E10BA"/>
    <w:lvl w:ilvl="0" w:tplc="EB0A9B02">
      <w:start w:val="1"/>
      <w:numFmt w:val="lowerLetter"/>
      <w:lvlText w:val="%1."/>
      <w:lvlJc w:val="left"/>
      <w:pPr>
        <w:ind w:left="1620" w:hanging="360"/>
      </w:pPr>
    </w:lvl>
    <w:lvl w:ilvl="1" w:tplc="08564112" w:tentative="1">
      <w:start w:val="1"/>
      <w:numFmt w:val="lowerLetter"/>
      <w:lvlText w:val="%2."/>
      <w:lvlJc w:val="left"/>
      <w:pPr>
        <w:ind w:left="2340" w:hanging="360"/>
      </w:pPr>
    </w:lvl>
    <w:lvl w:ilvl="2" w:tplc="CB70420A" w:tentative="1">
      <w:start w:val="1"/>
      <w:numFmt w:val="lowerRoman"/>
      <w:lvlText w:val="%3."/>
      <w:lvlJc w:val="right"/>
      <w:pPr>
        <w:ind w:left="3060" w:hanging="180"/>
      </w:pPr>
    </w:lvl>
    <w:lvl w:ilvl="3" w:tplc="CA3E6852" w:tentative="1">
      <w:start w:val="1"/>
      <w:numFmt w:val="decimal"/>
      <w:lvlText w:val="%4."/>
      <w:lvlJc w:val="left"/>
      <w:pPr>
        <w:ind w:left="3780" w:hanging="360"/>
      </w:pPr>
    </w:lvl>
    <w:lvl w:ilvl="4" w:tplc="8580208C" w:tentative="1">
      <w:start w:val="1"/>
      <w:numFmt w:val="lowerLetter"/>
      <w:lvlText w:val="%5."/>
      <w:lvlJc w:val="left"/>
      <w:pPr>
        <w:ind w:left="4500" w:hanging="360"/>
      </w:pPr>
    </w:lvl>
    <w:lvl w:ilvl="5" w:tplc="E4BE1458" w:tentative="1">
      <w:start w:val="1"/>
      <w:numFmt w:val="lowerRoman"/>
      <w:lvlText w:val="%6."/>
      <w:lvlJc w:val="right"/>
      <w:pPr>
        <w:ind w:left="5220" w:hanging="180"/>
      </w:pPr>
    </w:lvl>
    <w:lvl w:ilvl="6" w:tplc="B3BA7A48" w:tentative="1">
      <w:start w:val="1"/>
      <w:numFmt w:val="decimal"/>
      <w:lvlText w:val="%7."/>
      <w:lvlJc w:val="left"/>
      <w:pPr>
        <w:ind w:left="5940" w:hanging="360"/>
      </w:pPr>
    </w:lvl>
    <w:lvl w:ilvl="7" w:tplc="862EFE0A" w:tentative="1">
      <w:start w:val="1"/>
      <w:numFmt w:val="lowerLetter"/>
      <w:lvlText w:val="%8."/>
      <w:lvlJc w:val="left"/>
      <w:pPr>
        <w:ind w:left="6660" w:hanging="360"/>
      </w:pPr>
    </w:lvl>
    <w:lvl w:ilvl="8" w:tplc="7E3094E2" w:tentative="1">
      <w:start w:val="1"/>
      <w:numFmt w:val="lowerRoman"/>
      <w:lvlText w:val="%9."/>
      <w:lvlJc w:val="right"/>
      <w:pPr>
        <w:ind w:left="7380" w:hanging="180"/>
      </w:pPr>
    </w:lvl>
  </w:abstractNum>
  <w:abstractNum w:abstractNumId="9" w15:restartNumberingAfterBreak="0">
    <w:nsid w:val="4C2F71F9"/>
    <w:multiLevelType w:val="hybridMultilevel"/>
    <w:tmpl w:val="59F444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301C23"/>
    <w:multiLevelType w:val="singleLevel"/>
    <w:tmpl w:val="CB5AB12A"/>
    <w:lvl w:ilvl="0">
      <w:start w:val="1"/>
      <w:numFmt w:val="decimal"/>
      <w:lvlText w:val="%1."/>
      <w:lvlJc w:val="left"/>
      <w:pPr>
        <w:tabs>
          <w:tab w:val="num" w:pos="360"/>
        </w:tabs>
        <w:ind w:left="360" w:hanging="360"/>
      </w:pPr>
      <w:rPr>
        <w:rFonts w:hint="default"/>
      </w:rPr>
    </w:lvl>
  </w:abstractNum>
  <w:abstractNum w:abstractNumId="11" w15:restartNumberingAfterBreak="0">
    <w:nsid w:val="5E104D9F"/>
    <w:multiLevelType w:val="hybridMultilevel"/>
    <w:tmpl w:val="4B16FB3A"/>
    <w:lvl w:ilvl="0" w:tplc="2A00C15A">
      <w:start w:val="1"/>
      <w:numFmt w:val="decimal"/>
      <w:lvlText w:val="%1."/>
      <w:lvlJc w:val="left"/>
      <w:pPr>
        <w:tabs>
          <w:tab w:val="num" w:pos="720"/>
        </w:tabs>
        <w:ind w:left="0" w:firstLine="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FBF750A"/>
    <w:multiLevelType w:val="hybridMultilevel"/>
    <w:tmpl w:val="AB2655DC"/>
    <w:lvl w:ilvl="0" w:tplc="515EDA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0DF22C6"/>
    <w:multiLevelType w:val="hybridMultilevel"/>
    <w:tmpl w:val="DA4EA146"/>
    <w:lvl w:ilvl="0" w:tplc="69C4036E">
      <w:start w:val="1"/>
      <w:numFmt w:val="bullet"/>
      <w:pStyle w:val="RSBulletedList"/>
      <w:lvlText w:val=""/>
      <w:lvlJc w:val="left"/>
      <w:pPr>
        <w:tabs>
          <w:tab w:val="num" w:pos="720"/>
        </w:tabs>
        <w:ind w:left="144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38161D"/>
    <w:multiLevelType w:val="hybridMultilevel"/>
    <w:tmpl w:val="01BCF1B4"/>
    <w:lvl w:ilvl="0" w:tplc="0462989E">
      <w:start w:val="1"/>
      <w:numFmt w:val="upperLetter"/>
      <w:lvlText w:val="%1."/>
      <w:lvlJc w:val="left"/>
      <w:pPr>
        <w:ind w:left="360" w:hanging="360"/>
      </w:pPr>
    </w:lvl>
    <w:lvl w:ilvl="1" w:tplc="4FDE53B0" w:tentative="1">
      <w:start w:val="1"/>
      <w:numFmt w:val="lowerLetter"/>
      <w:lvlText w:val="%2."/>
      <w:lvlJc w:val="left"/>
      <w:pPr>
        <w:ind w:left="1080" w:hanging="360"/>
      </w:pPr>
    </w:lvl>
    <w:lvl w:ilvl="2" w:tplc="ED30CB0E" w:tentative="1">
      <w:start w:val="1"/>
      <w:numFmt w:val="lowerRoman"/>
      <w:lvlText w:val="%3."/>
      <w:lvlJc w:val="right"/>
      <w:pPr>
        <w:ind w:left="1800" w:hanging="180"/>
      </w:pPr>
    </w:lvl>
    <w:lvl w:ilvl="3" w:tplc="8B082C08" w:tentative="1">
      <w:start w:val="1"/>
      <w:numFmt w:val="decimal"/>
      <w:lvlText w:val="%4."/>
      <w:lvlJc w:val="left"/>
      <w:pPr>
        <w:ind w:left="2520" w:hanging="360"/>
      </w:pPr>
    </w:lvl>
    <w:lvl w:ilvl="4" w:tplc="729EA8D2" w:tentative="1">
      <w:start w:val="1"/>
      <w:numFmt w:val="lowerLetter"/>
      <w:lvlText w:val="%5."/>
      <w:lvlJc w:val="left"/>
      <w:pPr>
        <w:ind w:left="3240" w:hanging="360"/>
      </w:pPr>
    </w:lvl>
    <w:lvl w:ilvl="5" w:tplc="0CAC7652" w:tentative="1">
      <w:start w:val="1"/>
      <w:numFmt w:val="lowerRoman"/>
      <w:lvlText w:val="%6."/>
      <w:lvlJc w:val="right"/>
      <w:pPr>
        <w:ind w:left="3960" w:hanging="180"/>
      </w:pPr>
    </w:lvl>
    <w:lvl w:ilvl="6" w:tplc="AE9062FC" w:tentative="1">
      <w:start w:val="1"/>
      <w:numFmt w:val="decimal"/>
      <w:lvlText w:val="%7."/>
      <w:lvlJc w:val="left"/>
      <w:pPr>
        <w:ind w:left="4680" w:hanging="360"/>
      </w:pPr>
    </w:lvl>
    <w:lvl w:ilvl="7" w:tplc="BB5E982E" w:tentative="1">
      <w:start w:val="1"/>
      <w:numFmt w:val="lowerLetter"/>
      <w:lvlText w:val="%8."/>
      <w:lvlJc w:val="left"/>
      <w:pPr>
        <w:ind w:left="5400" w:hanging="360"/>
      </w:pPr>
    </w:lvl>
    <w:lvl w:ilvl="8" w:tplc="A44A3C54" w:tentative="1">
      <w:start w:val="1"/>
      <w:numFmt w:val="lowerRoman"/>
      <w:lvlText w:val="%9."/>
      <w:lvlJc w:val="right"/>
      <w:pPr>
        <w:ind w:left="6120" w:hanging="180"/>
      </w:pPr>
    </w:lvl>
  </w:abstractNum>
  <w:abstractNum w:abstractNumId="15" w15:restartNumberingAfterBreak="0">
    <w:nsid w:val="65FA6A43"/>
    <w:multiLevelType w:val="hybridMultilevel"/>
    <w:tmpl w:val="B73853EE"/>
    <w:lvl w:ilvl="0" w:tplc="1FF679BC">
      <w:start w:val="1"/>
      <w:numFmt w:val="decimal"/>
      <w:lvlText w:val="%1."/>
      <w:lvlJc w:val="left"/>
      <w:pPr>
        <w:ind w:left="1080" w:hanging="360"/>
      </w:pPr>
    </w:lvl>
    <w:lvl w:ilvl="1" w:tplc="B5A2A586" w:tentative="1">
      <w:start w:val="1"/>
      <w:numFmt w:val="lowerLetter"/>
      <w:lvlText w:val="%2."/>
      <w:lvlJc w:val="left"/>
      <w:pPr>
        <w:ind w:left="1800" w:hanging="360"/>
      </w:pPr>
    </w:lvl>
    <w:lvl w:ilvl="2" w:tplc="84D8E492" w:tentative="1">
      <w:start w:val="1"/>
      <w:numFmt w:val="lowerRoman"/>
      <w:lvlText w:val="%3."/>
      <w:lvlJc w:val="right"/>
      <w:pPr>
        <w:ind w:left="2520" w:hanging="180"/>
      </w:pPr>
    </w:lvl>
    <w:lvl w:ilvl="3" w:tplc="5750E9AC" w:tentative="1">
      <w:start w:val="1"/>
      <w:numFmt w:val="decimal"/>
      <w:lvlText w:val="%4."/>
      <w:lvlJc w:val="left"/>
      <w:pPr>
        <w:ind w:left="3240" w:hanging="360"/>
      </w:pPr>
    </w:lvl>
    <w:lvl w:ilvl="4" w:tplc="ED686596" w:tentative="1">
      <w:start w:val="1"/>
      <w:numFmt w:val="lowerLetter"/>
      <w:lvlText w:val="%5."/>
      <w:lvlJc w:val="left"/>
      <w:pPr>
        <w:ind w:left="3960" w:hanging="360"/>
      </w:pPr>
    </w:lvl>
    <w:lvl w:ilvl="5" w:tplc="8C727C14" w:tentative="1">
      <w:start w:val="1"/>
      <w:numFmt w:val="lowerRoman"/>
      <w:lvlText w:val="%6."/>
      <w:lvlJc w:val="right"/>
      <w:pPr>
        <w:ind w:left="4680" w:hanging="180"/>
      </w:pPr>
    </w:lvl>
    <w:lvl w:ilvl="6" w:tplc="7168245C" w:tentative="1">
      <w:start w:val="1"/>
      <w:numFmt w:val="decimal"/>
      <w:lvlText w:val="%7."/>
      <w:lvlJc w:val="left"/>
      <w:pPr>
        <w:ind w:left="5400" w:hanging="360"/>
      </w:pPr>
    </w:lvl>
    <w:lvl w:ilvl="7" w:tplc="3B660158" w:tentative="1">
      <w:start w:val="1"/>
      <w:numFmt w:val="lowerLetter"/>
      <w:lvlText w:val="%8."/>
      <w:lvlJc w:val="left"/>
      <w:pPr>
        <w:ind w:left="6120" w:hanging="360"/>
      </w:pPr>
    </w:lvl>
    <w:lvl w:ilvl="8" w:tplc="D27EC928" w:tentative="1">
      <w:start w:val="1"/>
      <w:numFmt w:val="lowerRoman"/>
      <w:lvlText w:val="%9."/>
      <w:lvlJc w:val="right"/>
      <w:pPr>
        <w:ind w:left="6840" w:hanging="180"/>
      </w:pPr>
    </w:lvl>
  </w:abstractNum>
  <w:abstractNum w:abstractNumId="16" w15:restartNumberingAfterBreak="0">
    <w:nsid w:val="67027EED"/>
    <w:multiLevelType w:val="hybridMultilevel"/>
    <w:tmpl w:val="2514B9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6CC16BF1"/>
    <w:multiLevelType w:val="singleLevel"/>
    <w:tmpl w:val="0409000F"/>
    <w:lvl w:ilvl="0">
      <w:start w:val="1"/>
      <w:numFmt w:val="decimal"/>
      <w:lvlText w:val="%1."/>
      <w:lvlJc w:val="left"/>
      <w:pPr>
        <w:ind w:left="720" w:hanging="360"/>
      </w:pPr>
      <w:rPr>
        <w:rFonts w:hint="default"/>
      </w:rPr>
    </w:lvl>
  </w:abstractNum>
  <w:num w:numId="1" w16cid:durableId="347488648">
    <w:abstractNumId w:val="0"/>
  </w:num>
  <w:num w:numId="2" w16cid:durableId="216400980">
    <w:abstractNumId w:val="6"/>
  </w:num>
  <w:num w:numId="3" w16cid:durableId="831261211">
    <w:abstractNumId w:val="13"/>
  </w:num>
  <w:num w:numId="4" w16cid:durableId="2056270436">
    <w:abstractNumId w:val="11"/>
  </w:num>
  <w:num w:numId="5" w16cid:durableId="2012171287">
    <w:abstractNumId w:val="5"/>
  </w:num>
  <w:num w:numId="6" w16cid:durableId="1337809586">
    <w:abstractNumId w:val="7"/>
  </w:num>
  <w:num w:numId="7" w16cid:durableId="97452916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38019967">
    <w:abstractNumId w:val="10"/>
  </w:num>
  <w:num w:numId="9" w16cid:durableId="1398548259">
    <w:abstractNumId w:val="4"/>
  </w:num>
  <w:num w:numId="10" w16cid:durableId="1957708763">
    <w:abstractNumId w:val="9"/>
  </w:num>
  <w:num w:numId="11" w16cid:durableId="552815811">
    <w:abstractNumId w:val="2"/>
  </w:num>
  <w:num w:numId="12" w16cid:durableId="104078377">
    <w:abstractNumId w:val="12"/>
  </w:num>
  <w:num w:numId="13" w16cid:durableId="913903212">
    <w:abstractNumId w:val="1"/>
  </w:num>
  <w:num w:numId="14" w16cid:durableId="197818996">
    <w:abstractNumId w:val="17"/>
  </w:num>
  <w:num w:numId="15" w16cid:durableId="1922056109">
    <w:abstractNumId w:val="14"/>
  </w:num>
  <w:num w:numId="16" w16cid:durableId="1106854325">
    <w:abstractNumId w:val="8"/>
  </w:num>
  <w:num w:numId="17" w16cid:durableId="1978484063">
    <w:abstractNumId w:val="15"/>
  </w:num>
  <w:num w:numId="18" w16cid:durableId="21173288">
    <w:abstractNumId w:val="3"/>
  </w:num>
  <w:num w:numId="19" w16cid:durableId="164076226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lientNumber" w:val="263775"/>
    <w:docVar w:name="CMRemoved" w:val="True"/>
    <w:docVar w:name="DateRemoved" w:val="True"/>
    <w:docVar w:name="DefaultNumberOfLevelsInTOCForThisScheme" w:val="3"/>
    <w:docVar w:name="DocCategory1" w:val="263775"/>
    <w:docVar w:name="DocCategory2" w:val="20001"/>
    <w:docVar w:name="DocIDAllPagesExceptFirst" w:val="False"/>
    <w:docVar w:name="DocIDAuthor" w:val="False"/>
    <w:docVar w:name="DocIDClientMatter" w:val="False"/>
    <w:docVar w:name="DocIDDate" w:val="False"/>
    <w:docVar w:name="DocIDDateText" w:val="False"/>
    <w:docVar w:name="DocIDDefaultsApplied" w:val="True"/>
    <w:docVar w:name="DocIDDraft" w:val="False"/>
    <w:docVar w:name="DocIDEOD" w:val="False"/>
    <w:docVar w:name="DocIDFileName" w:val="False"/>
    <w:docVar w:name="DocIDFooter" w:val="True"/>
    <w:docVar w:name="DocIDLibrary" w:val="True"/>
    <w:docVar w:name="DocIDLongDate" w:val="False"/>
    <w:docVar w:name="DocIDPrefix" w:val="False"/>
    <w:docVar w:name="DocIDPrintedDate" w:val="False"/>
    <w:docVar w:name="DocIDRemoved" w:val="False"/>
    <w:docVar w:name="DocIDTime" w:val="False"/>
    <w:docVar w:name="DocIDType" w:val="AllPages"/>
    <w:docVar w:name="DocIDTypist" w:val="False"/>
    <w:docVar w:name="DocIDVersion" w:val="True"/>
    <w:docVar w:name="DraftRemoved" w:val="True"/>
    <w:docVar w:name="LastSchemeChoice" w:val="RS Standard"/>
    <w:docVar w:name="LastSchemeUniqueID" w:val="160"/>
    <w:docVar w:name="LegacyDocIDRemoved" w:val="True"/>
    <w:docVar w:name="MatterNumber" w:val="20001"/>
    <w:docVar w:name="Option0True" w:val="False"/>
    <w:docVar w:name="Option1True" w:val="False"/>
    <w:docVar w:name="Option2True" w:val="True"/>
    <w:docVar w:name="Option3True" w:val="False"/>
    <w:docVar w:name="TimeRemoved" w:val="True"/>
  </w:docVars>
  <w:rsids>
    <w:rsidRoot w:val="00C46594"/>
    <w:rsid w:val="00002453"/>
    <w:rsid w:val="00011643"/>
    <w:rsid w:val="00013DE3"/>
    <w:rsid w:val="00020C56"/>
    <w:rsid w:val="000213ED"/>
    <w:rsid w:val="00023F27"/>
    <w:rsid w:val="00031787"/>
    <w:rsid w:val="000320CA"/>
    <w:rsid w:val="00043E5C"/>
    <w:rsid w:val="00045D04"/>
    <w:rsid w:val="00063239"/>
    <w:rsid w:val="00075820"/>
    <w:rsid w:val="00076BD2"/>
    <w:rsid w:val="00081A6B"/>
    <w:rsid w:val="0009192A"/>
    <w:rsid w:val="000B3A48"/>
    <w:rsid w:val="000B3EED"/>
    <w:rsid w:val="000B6546"/>
    <w:rsid w:val="000D0B79"/>
    <w:rsid w:val="000E6D2A"/>
    <w:rsid w:val="000E7C09"/>
    <w:rsid w:val="000F0805"/>
    <w:rsid w:val="000F0A63"/>
    <w:rsid w:val="000F2E5E"/>
    <w:rsid w:val="000F7C96"/>
    <w:rsid w:val="001025D6"/>
    <w:rsid w:val="00107189"/>
    <w:rsid w:val="00113085"/>
    <w:rsid w:val="0012219E"/>
    <w:rsid w:val="00137754"/>
    <w:rsid w:val="00142F86"/>
    <w:rsid w:val="00144463"/>
    <w:rsid w:val="0014598A"/>
    <w:rsid w:val="001519FD"/>
    <w:rsid w:val="00155388"/>
    <w:rsid w:val="00162310"/>
    <w:rsid w:val="00162E7C"/>
    <w:rsid w:val="001674F9"/>
    <w:rsid w:val="001808D3"/>
    <w:rsid w:val="00182B4A"/>
    <w:rsid w:val="001B1342"/>
    <w:rsid w:val="001B5DD7"/>
    <w:rsid w:val="001C0D0B"/>
    <w:rsid w:val="001C2F24"/>
    <w:rsid w:val="001C79E2"/>
    <w:rsid w:val="001D53D0"/>
    <w:rsid w:val="001D62CC"/>
    <w:rsid w:val="001E30C0"/>
    <w:rsid w:val="001E7F10"/>
    <w:rsid w:val="001F63EA"/>
    <w:rsid w:val="00202459"/>
    <w:rsid w:val="00203B4F"/>
    <w:rsid w:val="002065BC"/>
    <w:rsid w:val="0020693C"/>
    <w:rsid w:val="002171AF"/>
    <w:rsid w:val="00222E56"/>
    <w:rsid w:val="00225BCC"/>
    <w:rsid w:val="00236E4D"/>
    <w:rsid w:val="00240368"/>
    <w:rsid w:val="00251476"/>
    <w:rsid w:val="0026450A"/>
    <w:rsid w:val="00267B1F"/>
    <w:rsid w:val="0028396A"/>
    <w:rsid w:val="00283B7D"/>
    <w:rsid w:val="00283E13"/>
    <w:rsid w:val="002B1260"/>
    <w:rsid w:val="002B2705"/>
    <w:rsid w:val="002B5D07"/>
    <w:rsid w:val="002C3DB5"/>
    <w:rsid w:val="002C5BB5"/>
    <w:rsid w:val="002D14B6"/>
    <w:rsid w:val="002D5A9B"/>
    <w:rsid w:val="002E2409"/>
    <w:rsid w:val="002E3D68"/>
    <w:rsid w:val="002E5333"/>
    <w:rsid w:val="002F5420"/>
    <w:rsid w:val="002F7BB5"/>
    <w:rsid w:val="00302C13"/>
    <w:rsid w:val="0030312E"/>
    <w:rsid w:val="00305123"/>
    <w:rsid w:val="0032317C"/>
    <w:rsid w:val="00340F7A"/>
    <w:rsid w:val="0035067E"/>
    <w:rsid w:val="00355CD5"/>
    <w:rsid w:val="00360846"/>
    <w:rsid w:val="00376556"/>
    <w:rsid w:val="00387BC0"/>
    <w:rsid w:val="003927A4"/>
    <w:rsid w:val="0039718B"/>
    <w:rsid w:val="003A24B5"/>
    <w:rsid w:val="003A6515"/>
    <w:rsid w:val="003A6622"/>
    <w:rsid w:val="003B36AA"/>
    <w:rsid w:val="003B3CC8"/>
    <w:rsid w:val="003B601D"/>
    <w:rsid w:val="003B609E"/>
    <w:rsid w:val="003B6D08"/>
    <w:rsid w:val="003C7017"/>
    <w:rsid w:val="003D011B"/>
    <w:rsid w:val="003D77C3"/>
    <w:rsid w:val="003D7BD0"/>
    <w:rsid w:val="003E41F3"/>
    <w:rsid w:val="003E76BF"/>
    <w:rsid w:val="003F323B"/>
    <w:rsid w:val="00411AC6"/>
    <w:rsid w:val="00411DAC"/>
    <w:rsid w:val="00417B3A"/>
    <w:rsid w:val="00417F34"/>
    <w:rsid w:val="0042618D"/>
    <w:rsid w:val="004267C2"/>
    <w:rsid w:val="0043222C"/>
    <w:rsid w:val="0043223C"/>
    <w:rsid w:val="00451A59"/>
    <w:rsid w:val="004804C3"/>
    <w:rsid w:val="00481CB0"/>
    <w:rsid w:val="00485A7C"/>
    <w:rsid w:val="0049367C"/>
    <w:rsid w:val="004B17F2"/>
    <w:rsid w:val="004B2689"/>
    <w:rsid w:val="004B4B20"/>
    <w:rsid w:val="004D2533"/>
    <w:rsid w:val="004D706F"/>
    <w:rsid w:val="004E6A56"/>
    <w:rsid w:val="005029DA"/>
    <w:rsid w:val="0051168B"/>
    <w:rsid w:val="0051174D"/>
    <w:rsid w:val="005124B5"/>
    <w:rsid w:val="00513CF6"/>
    <w:rsid w:val="00514179"/>
    <w:rsid w:val="0052584F"/>
    <w:rsid w:val="00526E91"/>
    <w:rsid w:val="005320EB"/>
    <w:rsid w:val="00536C14"/>
    <w:rsid w:val="0054534E"/>
    <w:rsid w:val="0054704D"/>
    <w:rsid w:val="00551BC9"/>
    <w:rsid w:val="00562DE4"/>
    <w:rsid w:val="005658D8"/>
    <w:rsid w:val="00565909"/>
    <w:rsid w:val="005679D3"/>
    <w:rsid w:val="0057058C"/>
    <w:rsid w:val="005712D6"/>
    <w:rsid w:val="005719A4"/>
    <w:rsid w:val="00572592"/>
    <w:rsid w:val="00594579"/>
    <w:rsid w:val="005B1C43"/>
    <w:rsid w:val="005B591B"/>
    <w:rsid w:val="005C2064"/>
    <w:rsid w:val="005D36E7"/>
    <w:rsid w:val="005D5EC2"/>
    <w:rsid w:val="005E2AFC"/>
    <w:rsid w:val="005E45D9"/>
    <w:rsid w:val="005E4F0C"/>
    <w:rsid w:val="005E50A9"/>
    <w:rsid w:val="005E7439"/>
    <w:rsid w:val="005F26A8"/>
    <w:rsid w:val="005F443A"/>
    <w:rsid w:val="00600AAA"/>
    <w:rsid w:val="006037E5"/>
    <w:rsid w:val="0061122A"/>
    <w:rsid w:val="0061288D"/>
    <w:rsid w:val="00620A70"/>
    <w:rsid w:val="006211A9"/>
    <w:rsid w:val="00622D06"/>
    <w:rsid w:val="0064393B"/>
    <w:rsid w:val="00644D6C"/>
    <w:rsid w:val="0065208F"/>
    <w:rsid w:val="0065315E"/>
    <w:rsid w:val="0066129F"/>
    <w:rsid w:val="00675584"/>
    <w:rsid w:val="00690B07"/>
    <w:rsid w:val="00694686"/>
    <w:rsid w:val="00694694"/>
    <w:rsid w:val="00694A7F"/>
    <w:rsid w:val="006A00A0"/>
    <w:rsid w:val="006B1C73"/>
    <w:rsid w:val="006B3B67"/>
    <w:rsid w:val="006B4A38"/>
    <w:rsid w:val="006E06C5"/>
    <w:rsid w:val="006E3CD8"/>
    <w:rsid w:val="006F1B90"/>
    <w:rsid w:val="006F2B1B"/>
    <w:rsid w:val="0072564D"/>
    <w:rsid w:val="00732AF5"/>
    <w:rsid w:val="007333D8"/>
    <w:rsid w:val="007730BB"/>
    <w:rsid w:val="00774679"/>
    <w:rsid w:val="007756AA"/>
    <w:rsid w:val="0077584A"/>
    <w:rsid w:val="00777A51"/>
    <w:rsid w:val="00795B68"/>
    <w:rsid w:val="0079668C"/>
    <w:rsid w:val="007A1DC4"/>
    <w:rsid w:val="007A2186"/>
    <w:rsid w:val="007A55E7"/>
    <w:rsid w:val="007D18A4"/>
    <w:rsid w:val="007E0FB1"/>
    <w:rsid w:val="007E49CA"/>
    <w:rsid w:val="007E6B7F"/>
    <w:rsid w:val="007E75D9"/>
    <w:rsid w:val="007F3531"/>
    <w:rsid w:val="007F3736"/>
    <w:rsid w:val="007F6614"/>
    <w:rsid w:val="00802E6A"/>
    <w:rsid w:val="00807025"/>
    <w:rsid w:val="008073A0"/>
    <w:rsid w:val="00815570"/>
    <w:rsid w:val="008168BB"/>
    <w:rsid w:val="008220FD"/>
    <w:rsid w:val="0082541A"/>
    <w:rsid w:val="008368BE"/>
    <w:rsid w:val="008375FB"/>
    <w:rsid w:val="00840541"/>
    <w:rsid w:val="008446C6"/>
    <w:rsid w:val="00844EB4"/>
    <w:rsid w:val="00847F51"/>
    <w:rsid w:val="00851CAF"/>
    <w:rsid w:val="00852C17"/>
    <w:rsid w:val="00862E31"/>
    <w:rsid w:val="008637E3"/>
    <w:rsid w:val="00866D7D"/>
    <w:rsid w:val="00872D4A"/>
    <w:rsid w:val="00874BE2"/>
    <w:rsid w:val="0087759C"/>
    <w:rsid w:val="008879AE"/>
    <w:rsid w:val="00892EEF"/>
    <w:rsid w:val="008A319A"/>
    <w:rsid w:val="008A5F37"/>
    <w:rsid w:val="008B1450"/>
    <w:rsid w:val="008B2C1B"/>
    <w:rsid w:val="008C4761"/>
    <w:rsid w:val="008C5A8A"/>
    <w:rsid w:val="008C785E"/>
    <w:rsid w:val="008D17FA"/>
    <w:rsid w:val="008D3E2F"/>
    <w:rsid w:val="008D438E"/>
    <w:rsid w:val="008D48F8"/>
    <w:rsid w:val="008E3DF3"/>
    <w:rsid w:val="008E5F16"/>
    <w:rsid w:val="008F4B3B"/>
    <w:rsid w:val="008F4B83"/>
    <w:rsid w:val="009011E2"/>
    <w:rsid w:val="00907EF5"/>
    <w:rsid w:val="0091011C"/>
    <w:rsid w:val="009123C7"/>
    <w:rsid w:val="0094042D"/>
    <w:rsid w:val="00942E98"/>
    <w:rsid w:val="00943726"/>
    <w:rsid w:val="00950A7C"/>
    <w:rsid w:val="009559A8"/>
    <w:rsid w:val="00957738"/>
    <w:rsid w:val="00964DF1"/>
    <w:rsid w:val="00966180"/>
    <w:rsid w:val="00975B15"/>
    <w:rsid w:val="00986E73"/>
    <w:rsid w:val="009932D4"/>
    <w:rsid w:val="00997307"/>
    <w:rsid w:val="009A1DED"/>
    <w:rsid w:val="009A1FDE"/>
    <w:rsid w:val="009A506C"/>
    <w:rsid w:val="009A51BA"/>
    <w:rsid w:val="009A5E63"/>
    <w:rsid w:val="009B6325"/>
    <w:rsid w:val="009C011B"/>
    <w:rsid w:val="009C4C2D"/>
    <w:rsid w:val="009E7A74"/>
    <w:rsid w:val="009E7C7B"/>
    <w:rsid w:val="009F2BA3"/>
    <w:rsid w:val="009F5D46"/>
    <w:rsid w:val="009F75E9"/>
    <w:rsid w:val="00A12773"/>
    <w:rsid w:val="00A13B12"/>
    <w:rsid w:val="00A214CD"/>
    <w:rsid w:val="00A41C24"/>
    <w:rsid w:val="00A70F4C"/>
    <w:rsid w:val="00A71C4C"/>
    <w:rsid w:val="00A72810"/>
    <w:rsid w:val="00A93960"/>
    <w:rsid w:val="00A942B4"/>
    <w:rsid w:val="00AA2B3C"/>
    <w:rsid w:val="00AA4C75"/>
    <w:rsid w:val="00AB5CAB"/>
    <w:rsid w:val="00AC2441"/>
    <w:rsid w:val="00AC26BB"/>
    <w:rsid w:val="00AC2A1C"/>
    <w:rsid w:val="00AC2DA0"/>
    <w:rsid w:val="00AC60B6"/>
    <w:rsid w:val="00AC7F90"/>
    <w:rsid w:val="00AF74CF"/>
    <w:rsid w:val="00B017F9"/>
    <w:rsid w:val="00B11CAC"/>
    <w:rsid w:val="00B1350D"/>
    <w:rsid w:val="00B24322"/>
    <w:rsid w:val="00B31BF2"/>
    <w:rsid w:val="00B323C7"/>
    <w:rsid w:val="00B3386F"/>
    <w:rsid w:val="00B543F6"/>
    <w:rsid w:val="00B6422F"/>
    <w:rsid w:val="00B6504E"/>
    <w:rsid w:val="00B73049"/>
    <w:rsid w:val="00B73B20"/>
    <w:rsid w:val="00B753B8"/>
    <w:rsid w:val="00B77494"/>
    <w:rsid w:val="00B87968"/>
    <w:rsid w:val="00B903F5"/>
    <w:rsid w:val="00B92DE4"/>
    <w:rsid w:val="00B93DF6"/>
    <w:rsid w:val="00BB0D32"/>
    <w:rsid w:val="00BC0229"/>
    <w:rsid w:val="00BC49E0"/>
    <w:rsid w:val="00BC782D"/>
    <w:rsid w:val="00BD5F4E"/>
    <w:rsid w:val="00BE5A05"/>
    <w:rsid w:val="00BE7792"/>
    <w:rsid w:val="00BF0CCE"/>
    <w:rsid w:val="00BF779D"/>
    <w:rsid w:val="00BF7AFF"/>
    <w:rsid w:val="00C10FFF"/>
    <w:rsid w:val="00C13DF7"/>
    <w:rsid w:val="00C14590"/>
    <w:rsid w:val="00C15152"/>
    <w:rsid w:val="00C20270"/>
    <w:rsid w:val="00C24B12"/>
    <w:rsid w:val="00C2723A"/>
    <w:rsid w:val="00C30A86"/>
    <w:rsid w:val="00C4096F"/>
    <w:rsid w:val="00C42056"/>
    <w:rsid w:val="00C43ADF"/>
    <w:rsid w:val="00C46594"/>
    <w:rsid w:val="00C46C5B"/>
    <w:rsid w:val="00C51542"/>
    <w:rsid w:val="00C55642"/>
    <w:rsid w:val="00C74B16"/>
    <w:rsid w:val="00C81062"/>
    <w:rsid w:val="00C843BA"/>
    <w:rsid w:val="00C87B0B"/>
    <w:rsid w:val="00C91C87"/>
    <w:rsid w:val="00CA114A"/>
    <w:rsid w:val="00CB5A06"/>
    <w:rsid w:val="00CB73DC"/>
    <w:rsid w:val="00CC0415"/>
    <w:rsid w:val="00CC6146"/>
    <w:rsid w:val="00CD1B17"/>
    <w:rsid w:val="00CD350E"/>
    <w:rsid w:val="00CE0C1D"/>
    <w:rsid w:val="00CE20F9"/>
    <w:rsid w:val="00CE485B"/>
    <w:rsid w:val="00CE6F64"/>
    <w:rsid w:val="00D027EA"/>
    <w:rsid w:val="00D1193A"/>
    <w:rsid w:val="00D30A40"/>
    <w:rsid w:val="00D312D7"/>
    <w:rsid w:val="00D31681"/>
    <w:rsid w:val="00D34C0B"/>
    <w:rsid w:val="00D42DAE"/>
    <w:rsid w:val="00D57E67"/>
    <w:rsid w:val="00D61B3D"/>
    <w:rsid w:val="00D63495"/>
    <w:rsid w:val="00D6515E"/>
    <w:rsid w:val="00D75DF9"/>
    <w:rsid w:val="00D77222"/>
    <w:rsid w:val="00D82BA4"/>
    <w:rsid w:val="00DA4D58"/>
    <w:rsid w:val="00DB475A"/>
    <w:rsid w:val="00DC5BB5"/>
    <w:rsid w:val="00DD0854"/>
    <w:rsid w:val="00DD730E"/>
    <w:rsid w:val="00DE269D"/>
    <w:rsid w:val="00DE28F9"/>
    <w:rsid w:val="00DF2E14"/>
    <w:rsid w:val="00DF42C6"/>
    <w:rsid w:val="00E02E3C"/>
    <w:rsid w:val="00E0440E"/>
    <w:rsid w:val="00E12892"/>
    <w:rsid w:val="00E16E4E"/>
    <w:rsid w:val="00E22530"/>
    <w:rsid w:val="00E24366"/>
    <w:rsid w:val="00E2668C"/>
    <w:rsid w:val="00E33D9A"/>
    <w:rsid w:val="00E35322"/>
    <w:rsid w:val="00E37B01"/>
    <w:rsid w:val="00E417C0"/>
    <w:rsid w:val="00E61B05"/>
    <w:rsid w:val="00E65A49"/>
    <w:rsid w:val="00E6681C"/>
    <w:rsid w:val="00E6732B"/>
    <w:rsid w:val="00E77ED8"/>
    <w:rsid w:val="00E8053A"/>
    <w:rsid w:val="00E82393"/>
    <w:rsid w:val="00EA7D93"/>
    <w:rsid w:val="00ED74AF"/>
    <w:rsid w:val="00EE5480"/>
    <w:rsid w:val="00EF7A24"/>
    <w:rsid w:val="00F31B17"/>
    <w:rsid w:val="00F37596"/>
    <w:rsid w:val="00F4025A"/>
    <w:rsid w:val="00F443A4"/>
    <w:rsid w:val="00F448EE"/>
    <w:rsid w:val="00F57A3B"/>
    <w:rsid w:val="00F57C6A"/>
    <w:rsid w:val="00F61E0C"/>
    <w:rsid w:val="00F63720"/>
    <w:rsid w:val="00F73B2F"/>
    <w:rsid w:val="00F73CD3"/>
    <w:rsid w:val="00F961C1"/>
    <w:rsid w:val="00F96885"/>
    <w:rsid w:val="00FA74C7"/>
    <w:rsid w:val="00FC20EF"/>
    <w:rsid w:val="00FC291E"/>
    <w:rsid w:val="00FC66B6"/>
    <w:rsid w:val="00FE163F"/>
    <w:rsid w:val="00FE272D"/>
    <w:rsid w:val="00FE5328"/>
    <w:rsid w:val="00FE65DE"/>
    <w:rsid w:val="00FE75B3"/>
    <w:rsid w:val="00FF15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388144F"/>
  <w15:docId w15:val="{BF30770A-31E2-4E61-B58E-111FB0E1A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RSBodyText"/>
    <w:link w:val="Heading1Char"/>
    <w:qFormat/>
    <w:rsid w:val="00DA4D58"/>
    <w:pPr>
      <w:numPr>
        <w:numId w:val="6"/>
      </w:numPr>
      <w:spacing w:after="240" w:line="360" w:lineRule="auto"/>
      <w:outlineLvl w:val="0"/>
    </w:pPr>
    <w:rPr>
      <w:bCs/>
      <w:color w:val="000000"/>
      <w:szCs w:val="32"/>
    </w:rPr>
  </w:style>
  <w:style w:type="paragraph" w:styleId="Heading2">
    <w:name w:val="heading 2"/>
    <w:basedOn w:val="Normal"/>
    <w:next w:val="RSBodyText"/>
    <w:link w:val="Heading2Char"/>
    <w:unhideWhenUsed/>
    <w:qFormat/>
    <w:rsid w:val="00DA4D58"/>
    <w:pPr>
      <w:numPr>
        <w:ilvl w:val="1"/>
        <w:numId w:val="6"/>
      </w:numPr>
      <w:spacing w:after="240" w:line="360" w:lineRule="auto"/>
      <w:outlineLvl w:val="1"/>
    </w:pPr>
    <w:rPr>
      <w:bCs/>
      <w:iCs/>
      <w:color w:val="000000"/>
      <w:szCs w:val="28"/>
    </w:rPr>
  </w:style>
  <w:style w:type="paragraph" w:styleId="Heading3">
    <w:name w:val="heading 3"/>
    <w:basedOn w:val="Normal"/>
    <w:next w:val="RSBodyText"/>
    <w:link w:val="Heading3Char"/>
    <w:unhideWhenUsed/>
    <w:qFormat/>
    <w:rsid w:val="00DA4D58"/>
    <w:pPr>
      <w:numPr>
        <w:ilvl w:val="2"/>
        <w:numId w:val="6"/>
      </w:numPr>
      <w:spacing w:line="360" w:lineRule="auto"/>
      <w:outlineLvl w:val="2"/>
    </w:pPr>
    <w:rPr>
      <w:bCs/>
      <w:color w:val="000000"/>
      <w:szCs w:val="26"/>
    </w:rPr>
  </w:style>
  <w:style w:type="paragraph" w:styleId="Heading4">
    <w:name w:val="heading 4"/>
    <w:basedOn w:val="Normal"/>
    <w:next w:val="RSBodyText"/>
    <w:link w:val="Heading4Char"/>
    <w:semiHidden/>
    <w:unhideWhenUsed/>
    <w:qFormat/>
    <w:rsid w:val="00DA4D58"/>
    <w:pPr>
      <w:numPr>
        <w:ilvl w:val="3"/>
        <w:numId w:val="6"/>
      </w:numPr>
      <w:spacing w:line="480" w:lineRule="auto"/>
      <w:outlineLvl w:val="3"/>
    </w:pPr>
    <w:rPr>
      <w:bCs/>
      <w:color w:val="000000"/>
      <w:szCs w:val="28"/>
    </w:rPr>
  </w:style>
  <w:style w:type="paragraph" w:styleId="Heading5">
    <w:name w:val="heading 5"/>
    <w:basedOn w:val="Normal"/>
    <w:next w:val="RSBodyText"/>
    <w:link w:val="Heading5Char"/>
    <w:semiHidden/>
    <w:unhideWhenUsed/>
    <w:qFormat/>
    <w:rsid w:val="00DA4D58"/>
    <w:pPr>
      <w:numPr>
        <w:ilvl w:val="4"/>
        <w:numId w:val="6"/>
      </w:numPr>
      <w:spacing w:line="480" w:lineRule="auto"/>
      <w:outlineLvl w:val="4"/>
    </w:pPr>
    <w:rPr>
      <w:bCs/>
      <w:iCs/>
      <w:color w:val="000000"/>
      <w:szCs w:val="26"/>
    </w:rPr>
  </w:style>
  <w:style w:type="paragraph" w:styleId="Heading6">
    <w:name w:val="heading 6"/>
    <w:basedOn w:val="Normal"/>
    <w:next w:val="RSBodyText"/>
    <w:link w:val="Heading6Char"/>
    <w:semiHidden/>
    <w:unhideWhenUsed/>
    <w:qFormat/>
    <w:rsid w:val="00DA4D58"/>
    <w:pPr>
      <w:numPr>
        <w:ilvl w:val="5"/>
        <w:numId w:val="6"/>
      </w:numPr>
      <w:spacing w:line="480" w:lineRule="auto"/>
      <w:outlineLvl w:val="5"/>
    </w:pPr>
    <w:rPr>
      <w:bCs/>
      <w:color w:val="000000"/>
      <w:szCs w:val="22"/>
    </w:rPr>
  </w:style>
  <w:style w:type="paragraph" w:styleId="Heading7">
    <w:name w:val="heading 7"/>
    <w:basedOn w:val="Normal"/>
    <w:next w:val="RSBodyText"/>
    <w:link w:val="Heading7Char"/>
    <w:semiHidden/>
    <w:unhideWhenUsed/>
    <w:qFormat/>
    <w:rsid w:val="00DA4D58"/>
    <w:pPr>
      <w:numPr>
        <w:ilvl w:val="6"/>
        <w:numId w:val="6"/>
      </w:numPr>
      <w:spacing w:line="480" w:lineRule="auto"/>
      <w:outlineLvl w:val="6"/>
    </w:pPr>
    <w:rPr>
      <w:color w:val="000000"/>
    </w:rPr>
  </w:style>
  <w:style w:type="paragraph" w:styleId="Heading8">
    <w:name w:val="heading 8"/>
    <w:basedOn w:val="Normal"/>
    <w:next w:val="RSBodyText"/>
    <w:link w:val="Heading8Char"/>
    <w:semiHidden/>
    <w:unhideWhenUsed/>
    <w:qFormat/>
    <w:rsid w:val="00DA4D58"/>
    <w:pPr>
      <w:numPr>
        <w:ilvl w:val="7"/>
        <w:numId w:val="6"/>
      </w:numPr>
      <w:spacing w:line="480" w:lineRule="auto"/>
      <w:outlineLvl w:val="7"/>
    </w:pPr>
    <w:rPr>
      <w:iCs/>
      <w:color w:val="000000"/>
    </w:rPr>
  </w:style>
  <w:style w:type="paragraph" w:styleId="Heading9">
    <w:name w:val="heading 9"/>
    <w:basedOn w:val="Normal"/>
    <w:next w:val="RSBodyText"/>
    <w:link w:val="Heading9Char"/>
    <w:semiHidden/>
    <w:unhideWhenUsed/>
    <w:qFormat/>
    <w:rsid w:val="00DA4D58"/>
    <w:pPr>
      <w:numPr>
        <w:ilvl w:val="8"/>
        <w:numId w:val="6"/>
      </w:numPr>
      <w:spacing w:line="480" w:lineRule="auto"/>
      <w:outlineLvl w:val="8"/>
    </w:pPr>
    <w:rPr>
      <w:color w:val="00000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paragraph" w:styleId="BalloonText">
    <w:name w:val="Balloon Text"/>
    <w:basedOn w:val="Normal"/>
    <w:semiHidden/>
    <w:rPr>
      <w:rFonts w:ascii="Tahoma" w:hAnsi="Tahoma" w:cs="Tahoma"/>
      <w:sz w:val="16"/>
      <w:szCs w:val="16"/>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customStyle="1" w:styleId="RSBodyText">
    <w:name w:val="RS Body Text"/>
    <w:basedOn w:val="Normal"/>
    <w:link w:val="RSBodyTextChar"/>
    <w:qFormat/>
    <w:rsid w:val="00DA4D58"/>
    <w:pPr>
      <w:spacing w:after="240"/>
    </w:pPr>
  </w:style>
  <w:style w:type="paragraph" w:styleId="ListBullet2">
    <w:name w:val="List Bullet 2"/>
    <w:basedOn w:val="Normal"/>
    <w:pPr>
      <w:numPr>
        <w:numId w:val="1"/>
      </w:numPr>
    </w:pPr>
    <w:rPr>
      <w:rFonts w:ascii="Times" w:hAnsi="Times"/>
      <w:szCs w:val="20"/>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Heading1Char">
    <w:name w:val="Heading 1 Char"/>
    <w:link w:val="Heading1"/>
    <w:rsid w:val="00DA4D58"/>
    <w:rPr>
      <w:bCs/>
      <w:color w:val="000000"/>
      <w:sz w:val="24"/>
      <w:szCs w:val="32"/>
    </w:rPr>
  </w:style>
  <w:style w:type="character" w:customStyle="1" w:styleId="DocID">
    <w:name w:val="DocID"/>
    <w:uiPriority w:val="1"/>
    <w:rsid w:val="00C46594"/>
    <w:rPr>
      <w:rFonts w:ascii="Arial" w:hAnsi="Arial" w:cs="Arial"/>
      <w:b w:val="0"/>
      <w:i w:val="0"/>
      <w:vanish w:val="0"/>
      <w:color w:val="000000"/>
      <w:sz w:val="12"/>
      <w:u w:val="none"/>
    </w:rPr>
  </w:style>
  <w:style w:type="paragraph" w:styleId="Revision">
    <w:name w:val="Revision"/>
    <w:hidden/>
    <w:uiPriority w:val="99"/>
    <w:semiHidden/>
    <w:rsid w:val="007F6614"/>
    <w:rPr>
      <w:sz w:val="24"/>
      <w:szCs w:val="24"/>
    </w:rPr>
  </w:style>
  <w:style w:type="paragraph" w:customStyle="1" w:styleId="RSBlockText">
    <w:name w:val="RS Block Text"/>
    <w:basedOn w:val="Normal"/>
    <w:link w:val="RSBlockTextChar"/>
    <w:qFormat/>
    <w:rsid w:val="00DA4D58"/>
    <w:pPr>
      <w:spacing w:after="240"/>
      <w:jc w:val="both"/>
    </w:pPr>
  </w:style>
  <w:style w:type="character" w:customStyle="1" w:styleId="RSBlockTextChar">
    <w:name w:val="RS Block Text Char"/>
    <w:link w:val="RSBlockText"/>
    <w:rsid w:val="00DA4D58"/>
    <w:rPr>
      <w:sz w:val="24"/>
      <w:szCs w:val="24"/>
    </w:rPr>
  </w:style>
  <w:style w:type="character" w:customStyle="1" w:styleId="RSBodyTextChar">
    <w:name w:val="RS Body Text Char"/>
    <w:link w:val="RSBodyText"/>
    <w:rsid w:val="00DA4D58"/>
    <w:rPr>
      <w:sz w:val="24"/>
      <w:szCs w:val="24"/>
    </w:rPr>
  </w:style>
  <w:style w:type="paragraph" w:customStyle="1" w:styleId="RSBodyText15">
    <w:name w:val="RS Body Text 1.5"/>
    <w:basedOn w:val="Normal"/>
    <w:qFormat/>
    <w:rsid w:val="00DA4D58"/>
    <w:pPr>
      <w:spacing w:after="360"/>
    </w:pPr>
  </w:style>
  <w:style w:type="paragraph" w:customStyle="1" w:styleId="RSBodyText15Inch">
    <w:name w:val="RS Body Text 1.5 Inch"/>
    <w:basedOn w:val="Normal"/>
    <w:qFormat/>
    <w:rsid w:val="00DA4D58"/>
    <w:pPr>
      <w:spacing w:after="360"/>
      <w:ind w:firstLine="1440"/>
    </w:pPr>
  </w:style>
  <w:style w:type="paragraph" w:customStyle="1" w:styleId="RSBodyTextDbl">
    <w:name w:val="RS Body Text Dbl"/>
    <w:basedOn w:val="Normal"/>
    <w:qFormat/>
    <w:rsid w:val="00DA4D58"/>
    <w:pPr>
      <w:spacing w:after="480"/>
    </w:pPr>
  </w:style>
  <w:style w:type="paragraph" w:customStyle="1" w:styleId="RSBodyTextDblInch">
    <w:name w:val="RS Body Text Dbl Inch"/>
    <w:basedOn w:val="Normal"/>
    <w:qFormat/>
    <w:rsid w:val="00DA4D58"/>
    <w:pPr>
      <w:spacing w:after="480"/>
      <w:ind w:firstLine="1440"/>
    </w:pPr>
  </w:style>
  <w:style w:type="paragraph" w:customStyle="1" w:styleId="RSBodyTextFull">
    <w:name w:val="RS Body Text Full"/>
    <w:basedOn w:val="Normal"/>
    <w:qFormat/>
    <w:rsid w:val="00DA4D58"/>
    <w:pPr>
      <w:spacing w:after="240"/>
      <w:jc w:val="both"/>
    </w:pPr>
  </w:style>
  <w:style w:type="paragraph" w:customStyle="1" w:styleId="RSBodyTextInch">
    <w:name w:val="RS Body Text Inch"/>
    <w:basedOn w:val="Normal"/>
    <w:qFormat/>
    <w:rsid w:val="00DA4D58"/>
    <w:pPr>
      <w:spacing w:after="240"/>
      <w:ind w:firstLine="1440"/>
    </w:pPr>
  </w:style>
  <w:style w:type="paragraph" w:customStyle="1" w:styleId="RSDblQuote">
    <w:name w:val="RS Dbl Quote"/>
    <w:basedOn w:val="Normal"/>
    <w:qFormat/>
    <w:rsid w:val="00DA4D58"/>
    <w:pPr>
      <w:spacing w:after="480"/>
      <w:ind w:left="720" w:right="720"/>
    </w:pPr>
  </w:style>
  <w:style w:type="paragraph" w:customStyle="1" w:styleId="RSHangingNumbers">
    <w:name w:val="RS Hanging Numbers"/>
    <w:basedOn w:val="ListParagraph"/>
    <w:rsid w:val="00DA4D58"/>
    <w:pPr>
      <w:numPr>
        <w:numId w:val="2"/>
      </w:numPr>
      <w:spacing w:after="240"/>
    </w:pPr>
  </w:style>
  <w:style w:type="paragraph" w:styleId="ListParagraph">
    <w:name w:val="List Paragraph"/>
    <w:basedOn w:val="Normal"/>
    <w:uiPriority w:val="34"/>
    <w:qFormat/>
    <w:rsid w:val="00DA4D58"/>
    <w:pPr>
      <w:ind w:left="720"/>
    </w:pPr>
  </w:style>
  <w:style w:type="paragraph" w:customStyle="1" w:styleId="RSQuote">
    <w:name w:val="RS Quote"/>
    <w:basedOn w:val="Normal"/>
    <w:qFormat/>
    <w:rsid w:val="00DA4D58"/>
    <w:pPr>
      <w:spacing w:after="240"/>
      <w:ind w:left="720" w:right="720"/>
    </w:pPr>
  </w:style>
  <w:style w:type="paragraph" w:customStyle="1" w:styleId="RSSign">
    <w:name w:val="RS Sign"/>
    <w:basedOn w:val="Normal"/>
    <w:qFormat/>
    <w:rsid w:val="00DA4D58"/>
    <w:pPr>
      <w:keepNext/>
      <w:keepLines/>
      <w:tabs>
        <w:tab w:val="right" w:pos="9360"/>
      </w:tabs>
      <w:spacing w:after="240"/>
      <w:ind w:left="4680"/>
    </w:pPr>
  </w:style>
  <w:style w:type="paragraph" w:customStyle="1" w:styleId="RSTableText">
    <w:name w:val="RS Table Text"/>
    <w:basedOn w:val="Normal"/>
    <w:qFormat/>
    <w:rsid w:val="00DA4D58"/>
  </w:style>
  <w:style w:type="paragraph" w:customStyle="1" w:styleId="RSTitle">
    <w:name w:val="RS Title"/>
    <w:basedOn w:val="Normal"/>
    <w:next w:val="RSBodyText"/>
    <w:qFormat/>
    <w:rsid w:val="00DA4D58"/>
    <w:pPr>
      <w:keepNext/>
      <w:keepLines/>
      <w:spacing w:after="240"/>
      <w:jc w:val="center"/>
      <w:outlineLvl w:val="0"/>
    </w:pPr>
    <w:rPr>
      <w:b/>
      <w:u w:val="single"/>
    </w:rPr>
  </w:style>
  <w:style w:type="paragraph" w:customStyle="1" w:styleId="RSBulletedList">
    <w:name w:val="RS Bulleted List"/>
    <w:basedOn w:val="Normal"/>
    <w:rsid w:val="00DA4D58"/>
    <w:pPr>
      <w:numPr>
        <w:numId w:val="3"/>
      </w:numPr>
      <w:tabs>
        <w:tab w:val="left" w:pos="720"/>
      </w:tabs>
      <w:ind w:left="720"/>
      <w:contextualSpacing/>
    </w:pPr>
    <w:rPr>
      <w:rFonts w:eastAsia="Calibri"/>
    </w:rPr>
  </w:style>
  <w:style w:type="paragraph" w:customStyle="1" w:styleId="RSNumberedList">
    <w:name w:val="RS Numbered List"/>
    <w:basedOn w:val="Normal"/>
    <w:rsid w:val="00DA4D58"/>
    <w:pPr>
      <w:numPr>
        <w:numId w:val="5"/>
      </w:numPr>
      <w:spacing w:after="240"/>
    </w:pPr>
    <w:rPr>
      <w:rFonts w:eastAsia="Calibri"/>
    </w:rPr>
  </w:style>
  <w:style w:type="character" w:customStyle="1" w:styleId="Heading2Char">
    <w:name w:val="Heading 2 Char"/>
    <w:link w:val="Heading2"/>
    <w:rsid w:val="00DA4D58"/>
    <w:rPr>
      <w:rFonts w:eastAsia="Times New Roman"/>
      <w:bCs/>
      <w:iCs/>
      <w:color w:val="000000"/>
      <w:sz w:val="24"/>
      <w:szCs w:val="28"/>
    </w:rPr>
  </w:style>
  <w:style w:type="character" w:customStyle="1" w:styleId="Heading3Char">
    <w:name w:val="Heading 3 Char"/>
    <w:link w:val="Heading3"/>
    <w:rsid w:val="00DA4D58"/>
    <w:rPr>
      <w:rFonts w:eastAsia="Times New Roman"/>
      <w:bCs/>
      <w:color w:val="000000"/>
      <w:sz w:val="24"/>
      <w:szCs w:val="26"/>
    </w:rPr>
  </w:style>
  <w:style w:type="character" w:customStyle="1" w:styleId="Heading4Char">
    <w:name w:val="Heading 4 Char"/>
    <w:link w:val="Heading4"/>
    <w:semiHidden/>
    <w:rsid w:val="00DA4D58"/>
    <w:rPr>
      <w:rFonts w:eastAsia="Times New Roman"/>
      <w:bCs/>
      <w:color w:val="000000"/>
      <w:sz w:val="24"/>
      <w:szCs w:val="28"/>
    </w:rPr>
  </w:style>
  <w:style w:type="character" w:customStyle="1" w:styleId="Heading5Char">
    <w:name w:val="Heading 5 Char"/>
    <w:link w:val="Heading5"/>
    <w:semiHidden/>
    <w:rsid w:val="00DA4D58"/>
    <w:rPr>
      <w:rFonts w:eastAsia="Times New Roman"/>
      <w:bCs/>
      <w:iCs/>
      <w:color w:val="000000"/>
      <w:sz w:val="24"/>
      <w:szCs w:val="26"/>
    </w:rPr>
  </w:style>
  <w:style w:type="character" w:customStyle="1" w:styleId="Heading6Char">
    <w:name w:val="Heading 6 Char"/>
    <w:link w:val="Heading6"/>
    <w:semiHidden/>
    <w:rsid w:val="00DA4D58"/>
    <w:rPr>
      <w:rFonts w:eastAsia="Times New Roman"/>
      <w:bCs/>
      <w:color w:val="000000"/>
      <w:sz w:val="24"/>
      <w:szCs w:val="22"/>
    </w:rPr>
  </w:style>
  <w:style w:type="character" w:customStyle="1" w:styleId="Heading7Char">
    <w:name w:val="Heading 7 Char"/>
    <w:link w:val="Heading7"/>
    <w:semiHidden/>
    <w:rsid w:val="00DA4D58"/>
    <w:rPr>
      <w:rFonts w:eastAsia="Times New Roman"/>
      <w:color w:val="000000"/>
      <w:sz w:val="24"/>
      <w:szCs w:val="24"/>
    </w:rPr>
  </w:style>
  <w:style w:type="character" w:customStyle="1" w:styleId="Heading8Char">
    <w:name w:val="Heading 8 Char"/>
    <w:link w:val="Heading8"/>
    <w:semiHidden/>
    <w:rsid w:val="00DA4D58"/>
    <w:rPr>
      <w:rFonts w:eastAsia="Times New Roman"/>
      <w:iCs/>
      <w:color w:val="000000"/>
      <w:sz w:val="24"/>
      <w:szCs w:val="24"/>
    </w:rPr>
  </w:style>
  <w:style w:type="character" w:customStyle="1" w:styleId="Heading9Char">
    <w:name w:val="Heading 9 Char"/>
    <w:link w:val="Heading9"/>
    <w:semiHidden/>
    <w:rsid w:val="00DA4D58"/>
    <w:rPr>
      <w:rFonts w:eastAsia="Times New Roman"/>
      <w:color w:val="000000"/>
      <w:sz w:val="24"/>
      <w:szCs w:val="22"/>
    </w:rPr>
  </w:style>
  <w:style w:type="character" w:styleId="Hyperlink">
    <w:name w:val="Hyperlink"/>
    <w:rsid w:val="00E24366"/>
    <w:rPr>
      <w:color w:val="0000FF"/>
      <w:u w:val="single"/>
    </w:rPr>
  </w:style>
  <w:style w:type="paragraph" w:styleId="BodyText2">
    <w:name w:val="Body Text 2"/>
    <w:basedOn w:val="Normal"/>
    <w:link w:val="BodyText2Char"/>
    <w:rsid w:val="00411AC6"/>
    <w:rPr>
      <w:sz w:val="16"/>
      <w:szCs w:val="20"/>
    </w:rPr>
  </w:style>
  <w:style w:type="character" w:customStyle="1" w:styleId="BodyText2Char">
    <w:name w:val="Body Text 2 Char"/>
    <w:link w:val="BodyText2"/>
    <w:rsid w:val="00411AC6"/>
    <w:rPr>
      <w:sz w:val="16"/>
    </w:rPr>
  </w:style>
  <w:style w:type="paragraph" w:styleId="BodyTextIndent">
    <w:name w:val="Body Text Indent"/>
    <w:basedOn w:val="Normal"/>
    <w:link w:val="BodyTextIndentChar"/>
    <w:semiHidden/>
    <w:unhideWhenUsed/>
    <w:rsid w:val="002E5333"/>
    <w:pPr>
      <w:spacing w:after="120"/>
      <w:ind w:left="360"/>
    </w:pPr>
  </w:style>
  <w:style w:type="character" w:customStyle="1" w:styleId="BodyTextIndentChar">
    <w:name w:val="Body Text Indent Char"/>
    <w:basedOn w:val="DefaultParagraphFont"/>
    <w:link w:val="BodyTextIndent"/>
    <w:semiHidden/>
    <w:rsid w:val="002E5333"/>
    <w:rPr>
      <w:sz w:val="24"/>
      <w:szCs w:val="24"/>
    </w:rPr>
  </w:style>
  <w:style w:type="character" w:customStyle="1" w:styleId="cf01">
    <w:name w:val="cf01"/>
    <w:basedOn w:val="DefaultParagraphFont"/>
    <w:rsid w:val="004E6A56"/>
    <w:rPr>
      <w:rFonts w:ascii="Segoe UI" w:hAnsi="Segoe UI" w:cs="Segoe UI" w:hint="default"/>
      <w:sz w:val="18"/>
      <w:szCs w:val="18"/>
    </w:rPr>
  </w:style>
  <w:style w:type="character" w:customStyle="1" w:styleId="FooterChar">
    <w:name w:val="Footer Char"/>
    <w:basedOn w:val="DefaultParagraphFont"/>
    <w:link w:val="Footer"/>
    <w:uiPriority w:val="99"/>
    <w:rsid w:val="0079668C"/>
    <w:rPr>
      <w:sz w:val="24"/>
      <w:szCs w:val="24"/>
    </w:rPr>
  </w:style>
  <w:style w:type="character" w:customStyle="1" w:styleId="HeaderChar">
    <w:name w:val="Header Char"/>
    <w:basedOn w:val="DefaultParagraphFont"/>
    <w:link w:val="Header"/>
    <w:uiPriority w:val="99"/>
    <w:rsid w:val="0020693C"/>
    <w:rPr>
      <w:sz w:val="24"/>
      <w:szCs w:val="24"/>
    </w:rPr>
  </w:style>
  <w:style w:type="character" w:customStyle="1" w:styleId="UnresolvedMention1">
    <w:name w:val="Unresolved Mention1"/>
    <w:basedOn w:val="DefaultParagraphFont"/>
    <w:uiPriority w:val="99"/>
    <w:semiHidden/>
    <w:unhideWhenUsed/>
    <w:rsid w:val="00AC2D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990400">
      <w:marLeft w:val="0"/>
      <w:marRight w:val="0"/>
      <w:marTop w:val="0"/>
      <w:marBottom w:val="0"/>
      <w:divBdr>
        <w:top w:val="none" w:sz="0" w:space="0" w:color="auto"/>
        <w:left w:val="none" w:sz="0" w:space="0" w:color="auto"/>
        <w:bottom w:val="none" w:sz="0" w:space="0" w:color="auto"/>
        <w:right w:val="none" w:sz="0" w:space="0" w:color="auto"/>
      </w:divBdr>
    </w:div>
    <w:div w:id="445003770">
      <w:bodyDiv w:val="1"/>
      <w:marLeft w:val="0"/>
      <w:marRight w:val="0"/>
      <w:marTop w:val="0"/>
      <w:marBottom w:val="0"/>
      <w:divBdr>
        <w:top w:val="none" w:sz="0" w:space="0" w:color="auto"/>
        <w:left w:val="none" w:sz="0" w:space="0" w:color="auto"/>
        <w:bottom w:val="none" w:sz="0" w:space="0" w:color="auto"/>
        <w:right w:val="none" w:sz="0" w:space="0" w:color="auto"/>
      </w:divBdr>
      <w:divsChild>
        <w:div w:id="135070437">
          <w:marLeft w:val="0"/>
          <w:marRight w:val="0"/>
          <w:marTop w:val="0"/>
          <w:marBottom w:val="0"/>
          <w:divBdr>
            <w:top w:val="none" w:sz="0" w:space="0" w:color="auto"/>
            <w:left w:val="none" w:sz="0" w:space="0" w:color="auto"/>
            <w:bottom w:val="none" w:sz="0" w:space="0" w:color="auto"/>
            <w:right w:val="none" w:sz="0" w:space="0" w:color="auto"/>
          </w:divBdr>
        </w:div>
        <w:div w:id="161045836">
          <w:marLeft w:val="0"/>
          <w:marRight w:val="0"/>
          <w:marTop w:val="0"/>
          <w:marBottom w:val="0"/>
          <w:divBdr>
            <w:top w:val="none" w:sz="0" w:space="0" w:color="auto"/>
            <w:left w:val="none" w:sz="0" w:space="0" w:color="auto"/>
            <w:bottom w:val="none" w:sz="0" w:space="0" w:color="auto"/>
            <w:right w:val="none" w:sz="0" w:space="0" w:color="auto"/>
          </w:divBdr>
        </w:div>
        <w:div w:id="1126191721">
          <w:marLeft w:val="0"/>
          <w:marRight w:val="0"/>
          <w:marTop w:val="0"/>
          <w:marBottom w:val="0"/>
          <w:divBdr>
            <w:top w:val="none" w:sz="0" w:space="0" w:color="auto"/>
            <w:left w:val="none" w:sz="0" w:space="0" w:color="auto"/>
            <w:bottom w:val="none" w:sz="0" w:space="0" w:color="auto"/>
            <w:right w:val="none" w:sz="0" w:space="0" w:color="auto"/>
          </w:divBdr>
        </w:div>
      </w:divsChild>
    </w:div>
    <w:div w:id="569657533">
      <w:marLeft w:val="0"/>
      <w:marRight w:val="0"/>
      <w:marTop w:val="0"/>
      <w:marBottom w:val="0"/>
      <w:divBdr>
        <w:top w:val="none" w:sz="0" w:space="0" w:color="auto"/>
        <w:left w:val="none" w:sz="0" w:space="0" w:color="auto"/>
        <w:bottom w:val="none" w:sz="0" w:space="0" w:color="auto"/>
        <w:right w:val="none" w:sz="0" w:space="0" w:color="auto"/>
      </w:divBdr>
    </w:div>
    <w:div w:id="161706176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mailto:accounting@projeo.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82227549EA13E4998A554CDAC6C4E5B" ma:contentTypeVersion="12" ma:contentTypeDescription="Create a new document." ma:contentTypeScope="" ma:versionID="e1132abc8d7b5ea7151644b4242443b1">
  <xsd:schema xmlns:xsd="http://www.w3.org/2001/XMLSchema" xmlns:xs="http://www.w3.org/2001/XMLSchema" xmlns:p="http://schemas.microsoft.com/office/2006/metadata/properties" xmlns:ns2="33ef7407-115c-4fda-9bb8-8412b986e515" xmlns:ns3="4223c128-29ca-47b8-95ad-4a0ebbd180f7" targetNamespace="http://schemas.microsoft.com/office/2006/metadata/properties" ma:root="true" ma:fieldsID="b86b1cae7c369564c2898f877a5c4d77" ns2:_="" ns3:_="">
    <xsd:import namespace="33ef7407-115c-4fda-9bb8-8412b986e515"/>
    <xsd:import namespace="4223c128-29ca-47b8-95ad-4a0ebbd180f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ef7407-115c-4fda-9bb8-8412b986e5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64d1af11-cad9-48a5-9cc7-5eb03820c794"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23c128-29ca-47b8-95ad-4a0ebbd180f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76d54b43-705e-40b6-a0bf-1a71a282ba01}" ma:internalName="TaxCatchAll" ma:showField="CatchAllData" ma:web="4223c128-29ca-47b8-95ad-4a0ebbd180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4223c128-29ca-47b8-95ad-4a0ebbd180f7" xsi:nil="true"/>
    <lcf76f155ced4ddcb4097134ff3c332f xmlns="33ef7407-115c-4fda-9bb8-8412b986e51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CB67995-769C-46ED-96A1-76EE9AD34248}">
  <ds:schemaRefs>
    <ds:schemaRef ds:uri="http://schemas.microsoft.com/sharepoint/v3/contenttype/forms"/>
  </ds:schemaRefs>
</ds:datastoreItem>
</file>

<file path=customXml/itemProps2.xml><?xml version="1.0" encoding="utf-8"?>
<ds:datastoreItem xmlns:ds="http://schemas.openxmlformats.org/officeDocument/2006/customXml" ds:itemID="{0BBC1843-CC76-471C-97A3-0FFC97A7000A}"/>
</file>

<file path=customXml/itemProps3.xml><?xml version="1.0" encoding="utf-8"?>
<ds:datastoreItem xmlns:ds="http://schemas.openxmlformats.org/officeDocument/2006/customXml" ds:itemID="{9313DC14-D5AF-4C3A-98D3-805FC1130576}">
  <ds:schemaRefs>
    <ds:schemaRef ds:uri="http://schemas.openxmlformats.org/officeDocument/2006/bibliography"/>
  </ds:schemaRefs>
</ds:datastoreItem>
</file>

<file path=customXml/itemProps4.xml><?xml version="1.0" encoding="utf-8"?>
<ds:datastoreItem xmlns:ds="http://schemas.openxmlformats.org/officeDocument/2006/customXml" ds:itemID="{98917F02-5A3C-4B53-9ACC-E20233D5099C}"/>
</file>

<file path=docProps/app.xml><?xml version="1.0" encoding="utf-8"?>
<Properties xmlns="http://schemas.openxmlformats.org/officeDocument/2006/extended-properties" xmlns:vt="http://schemas.openxmlformats.org/officeDocument/2006/docPropsVTypes">
  <Template>Normal</Template>
  <TotalTime>4</TotalTime>
  <Pages>31</Pages>
  <Words>8765</Words>
  <Characters>48913</Characters>
  <Application>Microsoft Office Word</Application>
  <DocSecurity>0</DocSecurity>
  <Lines>889</Lines>
  <Paragraphs>196</Paragraphs>
  <ScaleCrop>false</ScaleCrop>
  <HeadingPairs>
    <vt:vector size="2" baseType="variant">
      <vt:variant>
        <vt:lpstr>Title</vt:lpstr>
      </vt:variant>
      <vt:variant>
        <vt:i4>1</vt:i4>
      </vt:variant>
    </vt:vector>
  </HeadingPairs>
  <TitlesOfParts>
    <vt:vector size="1" baseType="lpstr">
      <vt:lpstr>PROJEO MSA TEMPLATE</vt:lpstr>
    </vt:vector>
  </TitlesOfParts>
  <Company/>
  <LinksUpToDate>false</LinksUpToDate>
  <CharactersWithSpaces>57482</CharactersWithSpaces>
  <SharedDoc>false</SharedDoc>
  <HLinks>
    <vt:vector size="18" baseType="variant">
      <vt:variant>
        <vt:i4>262190</vt:i4>
      </vt:variant>
      <vt:variant>
        <vt:i4>66</vt:i4>
      </vt:variant>
      <vt:variant>
        <vt:i4>0</vt:i4>
      </vt:variant>
      <vt:variant>
        <vt:i4>5</vt:i4>
      </vt:variant>
      <vt:variant>
        <vt:lpwstr>mailto:scbowers@pennenergyresources.com</vt:lpwstr>
      </vt:variant>
      <vt:variant>
        <vt:lpwstr/>
      </vt:variant>
      <vt:variant>
        <vt:i4>6291520</vt:i4>
      </vt:variant>
      <vt:variant>
        <vt:i4>63</vt:i4>
      </vt:variant>
      <vt:variant>
        <vt:i4>0</vt:i4>
      </vt:variant>
      <vt:variant>
        <vt:i4>5</vt:i4>
      </vt:variant>
      <vt:variant>
        <vt:lpwstr>mailto:tlthompson@pennenergyresources.com</vt:lpwstr>
      </vt:variant>
      <vt:variant>
        <vt:lpwstr/>
      </vt:variant>
      <vt:variant>
        <vt:i4>6946898</vt:i4>
      </vt:variant>
      <vt:variant>
        <vt:i4>60</vt:i4>
      </vt:variant>
      <vt:variant>
        <vt:i4>0</vt:i4>
      </vt:variant>
      <vt:variant>
        <vt:i4>5</vt:i4>
      </vt:variant>
      <vt:variant>
        <vt:lpwstr>mailto:dsteffy@newprospect.com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PROJEO MSA TEMPLATE</dc:title>
  <dc:subject>02/13/2024</dc:subject>
  <dc:creator/>
  <cp:lastModifiedBy>Luz Gonzalez</cp:lastModifiedBy>
  <cp:revision>6</cp:revision>
  <dcterms:created xsi:type="dcterms:W3CDTF">2024-05-22T15:48:00Z</dcterms:created>
  <dcterms:modified xsi:type="dcterms:W3CDTF">2025-05-07T21:15:00Z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0x010100082227549EA13E4998A554CDAC6C4E5B</vt:lpwstr>
  </property>
  <property fmtid="{D5CDD505-2E9C-101B-9397-08002B2CF9AE}" pid="3" name="Order">
    <vt:r8>163800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MediaServiceImageTags">
    <vt:lpwstr/>
  </property>
</Properties>
</file>